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125D3" w:rsidTr="00952212">
        <w:tc>
          <w:tcPr>
            <w:tcW w:w="4785" w:type="dxa"/>
          </w:tcPr>
          <w:p w:rsidR="00A12400" w:rsidRDefault="009041E2" w:rsidP="00A12400">
            <w:pPr>
              <w:pStyle w:val="a6"/>
              <w:wordWrap w:val="0"/>
              <w:autoSpaceDN w:val="0"/>
              <w:spacing w:line="290" w:lineRule="atLeast"/>
              <w:jc w:val="center"/>
              <w:rPr>
                <w:rFonts w:hint="eastAsia"/>
                <w:b/>
                <w:bCs/>
                <w:sz w:val="26"/>
                <w:szCs w:val="26"/>
              </w:rPr>
            </w:pPr>
            <w:r w:rsidRPr="00A12400">
              <w:rPr>
                <w:rFonts w:hint="eastAsia"/>
                <w:b/>
                <w:bCs/>
                <w:sz w:val="26"/>
                <w:szCs w:val="26"/>
              </w:rPr>
              <w:t xml:space="preserve">최고인민법원《중화인민공화국 </w:t>
            </w:r>
          </w:p>
          <w:p w:rsidR="00A12400" w:rsidRDefault="009041E2" w:rsidP="00A12400">
            <w:pPr>
              <w:pStyle w:val="a6"/>
              <w:wordWrap w:val="0"/>
              <w:autoSpaceDN w:val="0"/>
              <w:spacing w:line="290" w:lineRule="atLeast"/>
              <w:jc w:val="center"/>
              <w:rPr>
                <w:rFonts w:hint="eastAsia"/>
                <w:b/>
                <w:bCs/>
                <w:sz w:val="26"/>
                <w:szCs w:val="26"/>
              </w:rPr>
            </w:pPr>
            <w:proofErr w:type="spellStart"/>
            <w:r w:rsidRPr="00A12400">
              <w:rPr>
                <w:rFonts w:hint="eastAsia"/>
                <w:b/>
                <w:bCs/>
                <w:sz w:val="26"/>
                <w:szCs w:val="26"/>
              </w:rPr>
              <w:t>혼인법</w:t>
            </w:r>
            <w:proofErr w:type="spellEnd"/>
            <w:r w:rsidRPr="00A12400">
              <w:rPr>
                <w:rFonts w:hint="eastAsia"/>
                <w:b/>
                <w:bCs/>
                <w:sz w:val="26"/>
                <w:szCs w:val="26"/>
              </w:rPr>
              <w:t xml:space="preserve">》적용 몇 가지 문제와 </w:t>
            </w:r>
          </w:p>
          <w:p w:rsidR="009041E2" w:rsidRPr="00A12400" w:rsidRDefault="009041E2" w:rsidP="00A12400">
            <w:pPr>
              <w:pStyle w:val="a6"/>
              <w:wordWrap w:val="0"/>
              <w:autoSpaceDN w:val="0"/>
              <w:spacing w:line="290" w:lineRule="atLeast"/>
              <w:jc w:val="center"/>
              <w:rPr>
                <w:rFonts w:hint="eastAsia"/>
                <w:sz w:val="26"/>
                <w:szCs w:val="26"/>
              </w:rPr>
            </w:pPr>
            <w:r w:rsidRPr="00A12400">
              <w:rPr>
                <w:rFonts w:hint="eastAsia"/>
                <w:b/>
                <w:bCs/>
                <w:sz w:val="26"/>
                <w:szCs w:val="26"/>
              </w:rPr>
              <w:t>관련한 해석(3)</w:t>
            </w:r>
          </w:p>
          <w:p w:rsidR="009041E2" w:rsidRDefault="009041E2" w:rsidP="00A12400">
            <w:pPr>
              <w:pStyle w:val="a6"/>
              <w:wordWrap w:val="0"/>
              <w:autoSpaceDN w:val="0"/>
              <w:spacing w:line="290" w:lineRule="atLeast"/>
              <w:jc w:val="center"/>
              <w:rPr>
                <w:rFonts w:hint="eastAsia"/>
                <w:sz w:val="21"/>
                <w:szCs w:val="21"/>
              </w:rPr>
            </w:pPr>
            <w:r w:rsidRPr="008F71E7">
              <w:rPr>
                <w:rFonts w:hint="eastAsia"/>
                <w:sz w:val="21"/>
                <w:szCs w:val="21"/>
              </w:rPr>
              <w:t>法釋[2011] 제18호</w:t>
            </w:r>
          </w:p>
          <w:p w:rsidR="00A12400" w:rsidRPr="008F71E7" w:rsidRDefault="00A12400" w:rsidP="00A12400">
            <w:pPr>
              <w:pStyle w:val="a6"/>
              <w:wordWrap w:val="0"/>
              <w:autoSpaceDN w:val="0"/>
              <w:spacing w:line="290" w:lineRule="atLeast"/>
              <w:jc w:val="center"/>
              <w:rPr>
                <w:rFonts w:hint="eastAsia"/>
                <w:sz w:val="21"/>
                <w:szCs w:val="21"/>
              </w:rPr>
            </w:pPr>
          </w:p>
          <w:p w:rsidR="009041E2" w:rsidRDefault="009041E2" w:rsidP="008F71E7">
            <w:pPr>
              <w:pStyle w:val="a6"/>
              <w:wordWrap w:val="0"/>
              <w:autoSpaceDN w:val="0"/>
              <w:spacing w:line="290" w:lineRule="atLeast"/>
              <w:ind w:firstLineChars="200" w:firstLine="420"/>
              <w:rPr>
                <w:rFonts w:hint="eastAsia"/>
                <w:sz w:val="21"/>
                <w:szCs w:val="21"/>
              </w:rPr>
            </w:pPr>
            <w:r w:rsidRPr="008F71E7">
              <w:rPr>
                <w:rFonts w:hint="eastAsia"/>
                <w:sz w:val="21"/>
                <w:szCs w:val="21"/>
              </w:rPr>
              <w:t xml:space="preserve">《〈중화인민공화국 </w:t>
            </w:r>
            <w:proofErr w:type="spellStart"/>
            <w:r w:rsidRPr="008F71E7">
              <w:rPr>
                <w:rFonts w:hint="eastAsia"/>
                <w:sz w:val="21"/>
                <w:szCs w:val="21"/>
              </w:rPr>
              <w:t>혼인법</w:t>
            </w:r>
            <w:proofErr w:type="spellEnd"/>
            <w:r w:rsidRPr="008F71E7">
              <w:rPr>
                <w:rFonts w:hint="eastAsia"/>
                <w:sz w:val="21"/>
                <w:szCs w:val="21"/>
              </w:rPr>
              <w:t xml:space="preserve">〉적용 </w:t>
            </w:r>
            <w:proofErr w:type="spellStart"/>
            <w:r w:rsidRPr="008F71E7">
              <w:rPr>
                <w:rFonts w:hint="eastAsia"/>
                <w:sz w:val="21"/>
                <w:szCs w:val="21"/>
              </w:rPr>
              <w:t>약간문제와</w:t>
            </w:r>
            <w:proofErr w:type="spellEnd"/>
            <w:r w:rsidRPr="008F71E7">
              <w:rPr>
                <w:rFonts w:hint="eastAsia"/>
                <w:sz w:val="21"/>
                <w:szCs w:val="21"/>
              </w:rPr>
              <w:t xml:space="preserve"> 관련한 해석(3)》을 2011년 7월 4일 최고인민법원 재판위원회 제1525차 회의에서 통과하고 이에 공포하며 2011년 8월 13일부터 시행하기로 한다. </w:t>
            </w:r>
          </w:p>
          <w:p w:rsidR="00A12400" w:rsidRPr="008F71E7" w:rsidRDefault="00A12400" w:rsidP="008F71E7">
            <w:pPr>
              <w:pStyle w:val="a6"/>
              <w:wordWrap w:val="0"/>
              <w:autoSpaceDN w:val="0"/>
              <w:spacing w:line="290" w:lineRule="atLeast"/>
              <w:ind w:firstLineChars="200" w:firstLine="420"/>
              <w:rPr>
                <w:rFonts w:hint="eastAsia"/>
                <w:sz w:val="21"/>
                <w:szCs w:val="21"/>
              </w:rPr>
            </w:pPr>
          </w:p>
          <w:p w:rsidR="009041E2" w:rsidRDefault="009041E2" w:rsidP="00A12400">
            <w:pPr>
              <w:pStyle w:val="a6"/>
              <w:wordWrap w:val="0"/>
              <w:autoSpaceDN w:val="0"/>
              <w:spacing w:line="290" w:lineRule="atLeast"/>
              <w:ind w:firstLineChars="200" w:firstLine="420"/>
              <w:jc w:val="right"/>
              <w:rPr>
                <w:rFonts w:hint="eastAsia"/>
                <w:sz w:val="21"/>
                <w:szCs w:val="21"/>
              </w:rPr>
            </w:pPr>
            <w:r w:rsidRPr="008F71E7">
              <w:rPr>
                <w:rFonts w:hint="eastAsia"/>
                <w:sz w:val="21"/>
                <w:szCs w:val="21"/>
              </w:rPr>
              <w:t>2011년 8월 9일</w:t>
            </w:r>
          </w:p>
          <w:p w:rsidR="00A12400" w:rsidRDefault="00A12400" w:rsidP="008F71E7">
            <w:pPr>
              <w:pStyle w:val="a6"/>
              <w:wordWrap w:val="0"/>
              <w:autoSpaceDN w:val="0"/>
              <w:spacing w:line="290" w:lineRule="atLeast"/>
              <w:ind w:firstLineChars="200" w:firstLine="420"/>
              <w:rPr>
                <w:rFonts w:hint="eastAsia"/>
                <w:sz w:val="21"/>
                <w:szCs w:val="21"/>
              </w:rPr>
            </w:pPr>
          </w:p>
          <w:p w:rsidR="00A12400" w:rsidRPr="008F71E7" w:rsidRDefault="00A12400" w:rsidP="008F71E7">
            <w:pPr>
              <w:pStyle w:val="a6"/>
              <w:wordWrap w:val="0"/>
              <w:autoSpaceDN w:val="0"/>
              <w:spacing w:line="290" w:lineRule="atLeast"/>
              <w:ind w:firstLineChars="200" w:firstLine="420"/>
              <w:rPr>
                <w:rFonts w:hint="eastAsia"/>
                <w:sz w:val="21"/>
                <w:szCs w:val="21"/>
              </w:rPr>
            </w:pPr>
          </w:p>
          <w:p w:rsidR="009041E2" w:rsidRPr="008F71E7" w:rsidRDefault="009041E2" w:rsidP="008F71E7">
            <w:pPr>
              <w:pStyle w:val="a6"/>
              <w:wordWrap w:val="0"/>
              <w:autoSpaceDN w:val="0"/>
              <w:spacing w:line="290" w:lineRule="atLeast"/>
              <w:ind w:firstLineChars="200" w:firstLine="420"/>
              <w:rPr>
                <w:rFonts w:hint="eastAsia"/>
                <w:sz w:val="21"/>
                <w:szCs w:val="21"/>
              </w:rPr>
            </w:pPr>
            <w:r w:rsidRPr="008F71E7">
              <w:rPr>
                <w:rFonts w:hint="eastAsia"/>
                <w:sz w:val="21"/>
                <w:szCs w:val="21"/>
              </w:rPr>
              <w:t xml:space="preserve">혼인가정의 분쟁사건을 정확히 심리하기 위해《중화인민공화국 </w:t>
            </w:r>
            <w:proofErr w:type="spellStart"/>
            <w:r w:rsidRPr="008F71E7">
              <w:rPr>
                <w:rFonts w:hint="eastAsia"/>
                <w:sz w:val="21"/>
                <w:szCs w:val="21"/>
              </w:rPr>
              <w:t>혼인법</w:t>
            </w:r>
            <w:proofErr w:type="spellEnd"/>
            <w:r w:rsidRPr="008F71E7">
              <w:rPr>
                <w:rFonts w:hint="eastAsia"/>
                <w:sz w:val="21"/>
                <w:szCs w:val="21"/>
              </w:rPr>
              <w:t>》</w:t>
            </w:r>
            <w:proofErr w:type="gramStart"/>
            <w:r w:rsidRPr="008F71E7">
              <w:rPr>
                <w:rFonts w:hint="eastAsia"/>
                <w:sz w:val="21"/>
                <w:szCs w:val="21"/>
              </w:rPr>
              <w:t>,《</w:t>
            </w:r>
            <w:proofErr w:type="gramEnd"/>
            <w:r w:rsidRPr="008F71E7">
              <w:rPr>
                <w:rFonts w:hint="eastAsia"/>
                <w:sz w:val="21"/>
                <w:szCs w:val="21"/>
              </w:rPr>
              <w:t xml:space="preserve">중화인민공화국 민사소송법》등 관련 법률규정에 의거하여 인민법원의 </w:t>
            </w:r>
            <w:proofErr w:type="spellStart"/>
            <w:r w:rsidRPr="008F71E7">
              <w:rPr>
                <w:rFonts w:hint="eastAsia"/>
                <w:sz w:val="21"/>
                <w:szCs w:val="21"/>
              </w:rPr>
              <w:t>혼인법</w:t>
            </w:r>
            <w:proofErr w:type="spellEnd"/>
            <w:r w:rsidRPr="008F71E7">
              <w:rPr>
                <w:rFonts w:hint="eastAsia"/>
                <w:sz w:val="21"/>
                <w:szCs w:val="21"/>
              </w:rPr>
              <w:t xml:space="preserve"> 적용문제에 대해 아래와 같이 해석한다. </w:t>
            </w:r>
          </w:p>
          <w:p w:rsidR="009041E2" w:rsidRPr="00FE02DB" w:rsidRDefault="009041E2" w:rsidP="00FE02DB">
            <w:pPr>
              <w:pStyle w:val="a6"/>
              <w:wordWrap w:val="0"/>
              <w:autoSpaceDN w:val="0"/>
              <w:spacing w:line="290" w:lineRule="atLeast"/>
              <w:ind w:firstLineChars="200" w:firstLine="404"/>
              <w:rPr>
                <w:rFonts w:hint="eastAsia"/>
                <w:spacing w:val="-2"/>
                <w:sz w:val="21"/>
                <w:szCs w:val="21"/>
              </w:rPr>
            </w:pPr>
            <w:r w:rsidRPr="00FE02DB">
              <w:rPr>
                <w:rFonts w:hint="eastAsia"/>
                <w:b/>
                <w:bCs/>
                <w:spacing w:val="-2"/>
                <w:sz w:val="21"/>
                <w:szCs w:val="21"/>
              </w:rPr>
              <w:t xml:space="preserve">제1조 </w:t>
            </w:r>
            <w:r w:rsidRPr="00FE02DB">
              <w:rPr>
                <w:rFonts w:hint="eastAsia"/>
                <w:spacing w:val="-2"/>
                <w:sz w:val="21"/>
                <w:szCs w:val="21"/>
              </w:rPr>
              <w:t xml:space="preserve">당사자가 </w:t>
            </w:r>
            <w:proofErr w:type="spellStart"/>
            <w:r w:rsidRPr="00FE02DB">
              <w:rPr>
                <w:rFonts w:hint="eastAsia"/>
                <w:spacing w:val="-2"/>
                <w:sz w:val="21"/>
                <w:szCs w:val="21"/>
              </w:rPr>
              <w:t>혼인법</w:t>
            </w:r>
            <w:proofErr w:type="spellEnd"/>
            <w:r w:rsidRPr="00FE02DB">
              <w:rPr>
                <w:rFonts w:hint="eastAsia"/>
                <w:spacing w:val="-2"/>
                <w:sz w:val="21"/>
                <w:szCs w:val="21"/>
              </w:rPr>
              <w:t xml:space="preserve"> 제10조 </w:t>
            </w:r>
            <w:proofErr w:type="spellStart"/>
            <w:r w:rsidRPr="00FE02DB">
              <w:rPr>
                <w:rFonts w:hint="eastAsia"/>
                <w:spacing w:val="-2"/>
                <w:sz w:val="21"/>
                <w:szCs w:val="21"/>
              </w:rPr>
              <w:t>규정이외의</w:t>
            </w:r>
            <w:proofErr w:type="spellEnd"/>
            <w:r w:rsidRPr="00FE02DB">
              <w:rPr>
                <w:rFonts w:hint="eastAsia"/>
                <w:spacing w:val="-2"/>
                <w:sz w:val="21"/>
                <w:szCs w:val="21"/>
              </w:rPr>
              <w:t xml:space="preserve"> 상황으로 혼인무효선고를 신청하는 경우 인민법원에서는 당사자의 신청기각을 판결해야 한다. </w:t>
            </w:r>
          </w:p>
          <w:p w:rsidR="009041E2" w:rsidRPr="008F71E7" w:rsidRDefault="009041E2" w:rsidP="008F71E7">
            <w:pPr>
              <w:pStyle w:val="a6"/>
              <w:wordWrap w:val="0"/>
              <w:autoSpaceDN w:val="0"/>
              <w:spacing w:line="290" w:lineRule="atLeast"/>
              <w:ind w:firstLineChars="200" w:firstLine="420"/>
              <w:rPr>
                <w:rFonts w:hint="eastAsia"/>
                <w:sz w:val="21"/>
                <w:szCs w:val="21"/>
              </w:rPr>
            </w:pPr>
            <w:r w:rsidRPr="008F71E7">
              <w:rPr>
                <w:rFonts w:hint="eastAsia"/>
                <w:sz w:val="21"/>
                <w:szCs w:val="21"/>
              </w:rPr>
              <w:t>당사자가 혼인등기의 하자를 이유로 민사소송을 제출하면서 혼인등기 철회를 주장하는 경우에는 그에게 법에 따라 행정재의신청이나 행정소송을 신청할 수 있음을 고지해야 한다.</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제2조 </w:t>
            </w:r>
            <w:r w:rsidRPr="008F71E7">
              <w:rPr>
                <w:rFonts w:hint="eastAsia"/>
                <w:sz w:val="21"/>
                <w:szCs w:val="21"/>
              </w:rPr>
              <w:t xml:space="preserve">부부일방이 인민법원에 친자관계 부정 확인을 청구하면서 필요한 증거를 제공하여 증명하였고 상대방이 반증을 제출하지 못하면서 친자감정을 거부하는 경우 인민법원에서는 친자관계 부정 확인을 청구하는 일방의 주장이 성립된다고 추정할 수 있다. </w:t>
            </w:r>
          </w:p>
          <w:p w:rsidR="009041E2" w:rsidRPr="00FE02DB" w:rsidRDefault="009041E2" w:rsidP="00FE02DB">
            <w:pPr>
              <w:pStyle w:val="a6"/>
              <w:wordWrap w:val="0"/>
              <w:autoSpaceDN w:val="0"/>
              <w:spacing w:line="290" w:lineRule="atLeast"/>
              <w:ind w:firstLineChars="200" w:firstLine="404"/>
              <w:rPr>
                <w:rFonts w:hint="eastAsia"/>
                <w:spacing w:val="-4"/>
                <w:sz w:val="21"/>
                <w:szCs w:val="21"/>
              </w:rPr>
            </w:pPr>
            <w:r w:rsidRPr="00FE02DB">
              <w:rPr>
                <w:rFonts w:hint="eastAsia"/>
                <w:spacing w:val="-4"/>
                <w:sz w:val="21"/>
                <w:szCs w:val="21"/>
              </w:rPr>
              <w:t xml:space="preserve">당사자 일방이 친자관계 확인을 청구하면서 필요한 증거를 제공하여 </w:t>
            </w:r>
            <w:proofErr w:type="spellStart"/>
            <w:r w:rsidRPr="00FE02DB">
              <w:rPr>
                <w:rFonts w:hint="eastAsia"/>
                <w:spacing w:val="-4"/>
                <w:sz w:val="21"/>
                <w:szCs w:val="21"/>
              </w:rPr>
              <w:t>중명하였고</w:t>
            </w:r>
            <w:proofErr w:type="spellEnd"/>
            <w:r w:rsidRPr="00FE02DB">
              <w:rPr>
                <w:rFonts w:hint="eastAsia"/>
                <w:spacing w:val="-4"/>
                <w:sz w:val="21"/>
                <w:szCs w:val="21"/>
              </w:rPr>
              <w:t xml:space="preserve"> 상대방이 반증증거를 제출하지 못하면서 친자감정을 거부하는 경우 인민법원에서는 친자관계 확인을 청구하는 일방의 주장이 성립된다고 추정할 수 있다.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제3조 </w:t>
            </w:r>
            <w:r w:rsidRPr="008F71E7">
              <w:rPr>
                <w:rFonts w:hint="eastAsia"/>
                <w:sz w:val="21"/>
                <w:szCs w:val="21"/>
              </w:rPr>
              <w:t xml:space="preserve">혼인관계 존속기간에 부모쌍방이나 일방이 자녀 양육의무를 거부하고 미성년 또는 생활 자립능력이 없는 자녀가 양육비용 지불을 청구하는 경우 인민법원에서는 지지해야 한다. </w:t>
            </w:r>
          </w:p>
          <w:p w:rsidR="009041E2" w:rsidRPr="00FE02DB" w:rsidRDefault="009041E2" w:rsidP="00FE02DB">
            <w:pPr>
              <w:pStyle w:val="a6"/>
              <w:wordWrap w:val="0"/>
              <w:autoSpaceDN w:val="0"/>
              <w:spacing w:line="290" w:lineRule="atLeast"/>
              <w:ind w:firstLineChars="200" w:firstLine="396"/>
              <w:rPr>
                <w:rFonts w:hint="eastAsia"/>
                <w:spacing w:val="-4"/>
                <w:sz w:val="21"/>
                <w:szCs w:val="21"/>
              </w:rPr>
            </w:pPr>
            <w:r w:rsidRPr="00FE02DB">
              <w:rPr>
                <w:rFonts w:hint="eastAsia"/>
                <w:b/>
                <w:bCs/>
                <w:spacing w:val="-4"/>
                <w:sz w:val="21"/>
                <w:szCs w:val="21"/>
              </w:rPr>
              <w:t xml:space="preserve">제4조 </w:t>
            </w:r>
            <w:r w:rsidRPr="00FE02DB">
              <w:rPr>
                <w:rFonts w:hint="eastAsia"/>
                <w:spacing w:val="-4"/>
                <w:sz w:val="21"/>
                <w:szCs w:val="21"/>
              </w:rPr>
              <w:t xml:space="preserve">혼인관계 존속기간에 부부일방이 공동재산 분할을 청구하는 경우 인민법원에서는 지지하지 않는다. 단 하기 중대이유가 있고 채권자의 이익을 손상하지 않는 경우에는 예외로 한다. </w:t>
            </w:r>
          </w:p>
          <w:p w:rsidR="009041E2" w:rsidRPr="008F71E7" w:rsidRDefault="009041E2" w:rsidP="008F71E7">
            <w:pPr>
              <w:pStyle w:val="a6"/>
              <w:wordWrap w:val="0"/>
              <w:autoSpaceDN w:val="0"/>
              <w:spacing w:line="290" w:lineRule="atLeast"/>
              <w:ind w:firstLineChars="200" w:firstLine="420"/>
              <w:rPr>
                <w:rFonts w:hint="eastAsia"/>
                <w:sz w:val="21"/>
                <w:szCs w:val="21"/>
              </w:rPr>
            </w:pPr>
            <w:r w:rsidRPr="008F71E7">
              <w:rPr>
                <w:rFonts w:hint="eastAsia"/>
                <w:sz w:val="21"/>
                <w:szCs w:val="21"/>
              </w:rPr>
              <w:lastRenderedPageBreak/>
              <w:t xml:space="preserve">(1) 일방에게 부부공동재산을 은닉, 이전, 매각, 훼손, 탕진하거나 부부 공동채무 위조 등 부부 공동재산의 이익을 손상하는 엄중한 행위가 존재하는 상황 </w:t>
            </w:r>
          </w:p>
          <w:p w:rsidR="009041E2" w:rsidRPr="008F71E7" w:rsidRDefault="009041E2" w:rsidP="008F71E7">
            <w:pPr>
              <w:pStyle w:val="a6"/>
              <w:wordWrap w:val="0"/>
              <w:autoSpaceDN w:val="0"/>
              <w:spacing w:line="290" w:lineRule="atLeast"/>
              <w:ind w:firstLineChars="200" w:firstLine="420"/>
              <w:rPr>
                <w:rFonts w:hint="eastAsia"/>
                <w:sz w:val="21"/>
                <w:szCs w:val="21"/>
              </w:rPr>
            </w:pPr>
            <w:r w:rsidRPr="008F71E7">
              <w:rPr>
                <w:rFonts w:hint="eastAsia"/>
                <w:sz w:val="21"/>
                <w:szCs w:val="21"/>
              </w:rPr>
              <w:t xml:space="preserve">(2) 법정 부양의무가 있는 일방의 친족이 중한 질환으로 치료를 받아야 하는 데도 상대방이 관련 </w:t>
            </w:r>
            <w:proofErr w:type="spellStart"/>
            <w:r w:rsidRPr="008F71E7">
              <w:rPr>
                <w:rFonts w:hint="eastAsia"/>
                <w:sz w:val="21"/>
                <w:szCs w:val="21"/>
              </w:rPr>
              <w:t>의려비용</w:t>
            </w:r>
            <w:proofErr w:type="spellEnd"/>
            <w:r w:rsidRPr="008F71E7">
              <w:rPr>
                <w:rFonts w:hint="eastAsia"/>
                <w:sz w:val="21"/>
                <w:szCs w:val="21"/>
              </w:rPr>
              <w:t xml:space="preserve"> 지불을 거부하는 상황.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제5조 </w:t>
            </w:r>
            <w:r w:rsidRPr="008F71E7">
              <w:rPr>
                <w:rFonts w:hint="eastAsia"/>
                <w:sz w:val="21"/>
                <w:szCs w:val="21"/>
              </w:rPr>
              <w:t>부부일방의 개인재산에서 혼인 후에 발생한 천연이자와 자연 부가가치를 제외한 수익은 부부 공동제산으로 해야 한다.</w:t>
            </w:r>
          </w:p>
          <w:p w:rsidR="009041E2" w:rsidRPr="00FE02DB" w:rsidRDefault="009041E2" w:rsidP="00FE02DB">
            <w:pPr>
              <w:pStyle w:val="a6"/>
              <w:wordWrap w:val="0"/>
              <w:autoSpaceDN w:val="0"/>
              <w:spacing w:line="290" w:lineRule="atLeast"/>
              <w:ind w:firstLineChars="200" w:firstLine="396"/>
              <w:rPr>
                <w:rFonts w:hint="eastAsia"/>
                <w:spacing w:val="-4"/>
                <w:sz w:val="21"/>
                <w:szCs w:val="21"/>
              </w:rPr>
            </w:pPr>
            <w:r w:rsidRPr="00FE02DB">
              <w:rPr>
                <w:rFonts w:hint="eastAsia"/>
                <w:b/>
                <w:bCs/>
                <w:spacing w:val="-4"/>
                <w:sz w:val="21"/>
                <w:szCs w:val="21"/>
              </w:rPr>
              <w:t xml:space="preserve">제6조 </w:t>
            </w:r>
            <w:r w:rsidRPr="00FE02DB">
              <w:rPr>
                <w:rFonts w:hint="eastAsia"/>
                <w:spacing w:val="-4"/>
                <w:sz w:val="21"/>
                <w:szCs w:val="21"/>
              </w:rPr>
              <w:t xml:space="preserve">혼인전이나 혼인관계 존속기간에 당사자가 일방의 소유인 부동산을 상대방에 증여하기로 약정하였고 증여일방이 증여 부동산 등록변경 전에 증여약속을 철회하고 상대방이 계속 이행재결을 청구하는 경우 인민법원에서는 계약법 제186조의 규정에 따라 처리할 수 있다.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제7조 </w:t>
            </w:r>
            <w:r w:rsidRPr="008F71E7">
              <w:rPr>
                <w:rFonts w:hint="eastAsia"/>
                <w:sz w:val="21"/>
                <w:szCs w:val="21"/>
              </w:rPr>
              <w:t xml:space="preserve">혼인 후 일방의 부모가 출자하여 구입한 부동산으로서 소유권 등록이 출자인의 자녀의 명의로 되어 있는 경우 </w:t>
            </w:r>
            <w:proofErr w:type="spellStart"/>
            <w:r w:rsidRPr="008F71E7">
              <w:rPr>
                <w:rFonts w:hint="eastAsia"/>
                <w:sz w:val="21"/>
                <w:szCs w:val="21"/>
              </w:rPr>
              <w:t>혼인법</w:t>
            </w:r>
            <w:proofErr w:type="spellEnd"/>
            <w:r w:rsidRPr="008F71E7">
              <w:rPr>
                <w:rFonts w:hint="eastAsia"/>
                <w:sz w:val="21"/>
                <w:szCs w:val="21"/>
              </w:rPr>
              <w:t xml:space="preserve"> 제18조 제(3)호의 규정에 따라 자기자녀 일방에 증여한 것으로 간주하며 당해 부동산은 부부일방의 개인재산으로 한다. </w:t>
            </w:r>
          </w:p>
          <w:p w:rsidR="009041E2" w:rsidRPr="008F71E7" w:rsidRDefault="009041E2" w:rsidP="008F71E7">
            <w:pPr>
              <w:pStyle w:val="a6"/>
              <w:wordWrap w:val="0"/>
              <w:autoSpaceDN w:val="0"/>
              <w:spacing w:line="290" w:lineRule="atLeast"/>
              <w:ind w:firstLineChars="200" w:firstLine="420"/>
              <w:rPr>
                <w:rFonts w:hint="eastAsia"/>
                <w:sz w:val="21"/>
                <w:szCs w:val="21"/>
              </w:rPr>
            </w:pPr>
            <w:r w:rsidRPr="008F71E7">
              <w:rPr>
                <w:rFonts w:hint="eastAsia"/>
                <w:sz w:val="21"/>
                <w:szCs w:val="21"/>
              </w:rPr>
              <w:t xml:space="preserve">쌍방의 부모가 출자하여 구입한 부동산으로서 소유권 등록이 자녀일방의 명의로 되어 있는 경우에는 쌍방이 각각 자기 부모가 출자한 액수에 따라 공동소유로 한다. 단 당사자가 별도의 약정을 한 경우에는 예외로 한다. </w:t>
            </w:r>
          </w:p>
          <w:p w:rsidR="009041E2" w:rsidRPr="00FE02DB" w:rsidRDefault="009041E2" w:rsidP="00FE02DB">
            <w:pPr>
              <w:pStyle w:val="a6"/>
              <w:wordWrap w:val="0"/>
              <w:autoSpaceDN w:val="0"/>
              <w:spacing w:line="290" w:lineRule="atLeast"/>
              <w:ind w:firstLineChars="200" w:firstLine="396"/>
              <w:rPr>
                <w:rFonts w:hint="eastAsia"/>
                <w:spacing w:val="-4"/>
                <w:sz w:val="21"/>
                <w:szCs w:val="21"/>
              </w:rPr>
            </w:pPr>
            <w:r w:rsidRPr="00FE02DB">
              <w:rPr>
                <w:rFonts w:hint="eastAsia"/>
                <w:b/>
                <w:bCs/>
                <w:spacing w:val="-4"/>
                <w:sz w:val="21"/>
                <w:szCs w:val="21"/>
              </w:rPr>
              <w:t xml:space="preserve">제8조 </w:t>
            </w:r>
            <w:r w:rsidRPr="00FE02DB">
              <w:rPr>
                <w:rFonts w:hint="eastAsia"/>
                <w:spacing w:val="-4"/>
                <w:sz w:val="21"/>
                <w:szCs w:val="21"/>
              </w:rPr>
              <w:t xml:space="preserve">민사상 행위 무능력자의 배우자가 민사상 행위 무능력자를 학대, 유기 등 인신권리 손상행위나 재산권익 손상행위를 하는 경우 후견인자격이 있는 자가 특별절차에 따라 후견인관계 변경을 요구할 수 있다. 변경후의 후견인이 민사상 행위 무능력자 측을 대리하여 이혼소송을 제기하는 경우 인민법원에서 수리해야 한다.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제9조 </w:t>
            </w:r>
            <w:r w:rsidRPr="008F71E7">
              <w:rPr>
                <w:rFonts w:hint="eastAsia"/>
                <w:sz w:val="21"/>
                <w:szCs w:val="21"/>
              </w:rPr>
              <w:t xml:space="preserve">남편이 </w:t>
            </w:r>
            <w:proofErr w:type="spellStart"/>
            <w:r w:rsidRPr="008F71E7">
              <w:rPr>
                <w:rFonts w:hint="eastAsia"/>
                <w:sz w:val="21"/>
                <w:szCs w:val="21"/>
              </w:rPr>
              <w:t>와이프가</w:t>
            </w:r>
            <w:proofErr w:type="spellEnd"/>
            <w:r w:rsidRPr="008F71E7">
              <w:rPr>
                <w:rFonts w:hint="eastAsia"/>
                <w:sz w:val="21"/>
                <w:szCs w:val="21"/>
              </w:rPr>
              <w:t xml:space="preserve"> 자의로 임신종지를 행하여 생육권리를 침범했다는 이유로 손해배상을 청구하는 경우 인민법원에서 지지하지 아니한다. 부부쌍방이 생육여부문제로 분쟁이 발생하여 확실히 관계가 파열되고 일방이 이혼을 청구하였고 인민법원에서 조정하여도 무효인 경우에는 </w:t>
            </w:r>
            <w:proofErr w:type="spellStart"/>
            <w:r w:rsidRPr="008F71E7">
              <w:rPr>
                <w:rFonts w:hint="eastAsia"/>
                <w:sz w:val="21"/>
                <w:szCs w:val="21"/>
              </w:rPr>
              <w:t>혼인법</w:t>
            </w:r>
            <w:proofErr w:type="spellEnd"/>
            <w:r w:rsidRPr="008F71E7">
              <w:rPr>
                <w:rFonts w:hint="eastAsia"/>
                <w:sz w:val="21"/>
                <w:szCs w:val="21"/>
              </w:rPr>
              <w:t xml:space="preserve"> 제32조 제3항 제(5)호의 규정에 따라 처리해야 한다.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제10조 </w:t>
            </w:r>
            <w:r w:rsidRPr="008F71E7">
              <w:rPr>
                <w:rFonts w:hint="eastAsia"/>
                <w:sz w:val="21"/>
                <w:szCs w:val="21"/>
              </w:rPr>
              <w:t>부부일방이 혼인 전에 부동산 매매계약을 체결하고 은행대부금으로 계약금을 지불하였으며 혼인 후에 부부공동재산으로 은행대부금을 상환하였는데 계약금 지불자의 명의</w:t>
            </w:r>
            <w:r w:rsidRPr="008F71E7">
              <w:rPr>
                <w:rFonts w:hint="eastAsia"/>
                <w:sz w:val="21"/>
                <w:szCs w:val="21"/>
              </w:rPr>
              <w:lastRenderedPageBreak/>
              <w:t xml:space="preserve">로 부동산등록을 한 경우 이혼 시에 당해 부동산은 쌍방이 합의하여 처리해야 한다. </w:t>
            </w:r>
          </w:p>
          <w:p w:rsidR="009041E2" w:rsidRPr="008F71E7" w:rsidRDefault="009041E2" w:rsidP="008F71E7">
            <w:pPr>
              <w:pStyle w:val="a6"/>
              <w:wordWrap w:val="0"/>
              <w:autoSpaceDN w:val="0"/>
              <w:spacing w:line="290" w:lineRule="atLeast"/>
              <w:ind w:firstLineChars="200" w:firstLine="420"/>
              <w:rPr>
                <w:rFonts w:hint="eastAsia"/>
                <w:sz w:val="21"/>
                <w:szCs w:val="21"/>
              </w:rPr>
            </w:pPr>
            <w:r w:rsidRPr="008F71E7">
              <w:rPr>
                <w:rFonts w:hint="eastAsia"/>
                <w:sz w:val="21"/>
                <w:szCs w:val="21"/>
              </w:rPr>
              <w:t xml:space="preserve">전 항의 규정에 따라 합의를 보지 못하는 경우 인민법원에서 당해 부동산의 소유권을 등록자 측에 돌리기로 판결하고 미상환 채무는 소유권 등록 측이 부담하게 한다. 쌍방이 혼인 후에 공동으로 상환한 금액 및 그 재산의 부가가치 부분에 대하여 이혼 시에는 </w:t>
            </w:r>
            <w:proofErr w:type="spellStart"/>
            <w:r w:rsidRPr="008F71E7">
              <w:rPr>
                <w:rFonts w:hint="eastAsia"/>
                <w:sz w:val="21"/>
                <w:szCs w:val="21"/>
              </w:rPr>
              <w:t>혼인법</w:t>
            </w:r>
            <w:proofErr w:type="spellEnd"/>
            <w:r w:rsidRPr="008F71E7">
              <w:rPr>
                <w:rFonts w:hint="eastAsia"/>
                <w:sz w:val="21"/>
                <w:szCs w:val="21"/>
              </w:rPr>
              <w:t xml:space="preserve"> 제39조 제1항에서 규정한 원칙에 따라 소유권 </w:t>
            </w:r>
            <w:proofErr w:type="spellStart"/>
            <w:r w:rsidRPr="008F71E7">
              <w:rPr>
                <w:rFonts w:hint="eastAsia"/>
                <w:sz w:val="21"/>
                <w:szCs w:val="21"/>
              </w:rPr>
              <w:t>등록측이</w:t>
            </w:r>
            <w:proofErr w:type="spellEnd"/>
            <w:r w:rsidRPr="008F71E7">
              <w:rPr>
                <w:rFonts w:hint="eastAsia"/>
                <w:sz w:val="21"/>
                <w:szCs w:val="21"/>
              </w:rPr>
              <w:t xml:space="preserve"> </w:t>
            </w:r>
            <w:proofErr w:type="spellStart"/>
            <w:r w:rsidRPr="008F71E7">
              <w:rPr>
                <w:rFonts w:hint="eastAsia"/>
                <w:sz w:val="21"/>
                <w:szCs w:val="21"/>
              </w:rPr>
              <w:t>상대측에</w:t>
            </w:r>
            <w:proofErr w:type="spellEnd"/>
            <w:r w:rsidRPr="008F71E7">
              <w:rPr>
                <w:rFonts w:hint="eastAsia"/>
                <w:sz w:val="21"/>
                <w:szCs w:val="21"/>
              </w:rPr>
              <w:t xml:space="preserve"> 보상해야 한다.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제11조 </w:t>
            </w:r>
            <w:r w:rsidRPr="008F71E7">
              <w:rPr>
                <w:rFonts w:hint="eastAsia"/>
                <w:sz w:val="21"/>
                <w:szCs w:val="21"/>
              </w:rPr>
              <w:t xml:space="preserve">부부일방이 상대방의 동의를 얻지 않고 부부공동소유의 가옥을 매각하였고 제3자가 선의로 매입하였으며 </w:t>
            </w:r>
            <w:proofErr w:type="spellStart"/>
            <w:r w:rsidRPr="008F71E7">
              <w:rPr>
                <w:rFonts w:hint="eastAsia"/>
                <w:sz w:val="21"/>
                <w:szCs w:val="21"/>
              </w:rPr>
              <w:t>합리한</w:t>
            </w:r>
            <w:proofErr w:type="spellEnd"/>
            <w:r w:rsidRPr="008F71E7">
              <w:rPr>
                <w:rFonts w:hint="eastAsia"/>
                <w:sz w:val="21"/>
                <w:szCs w:val="21"/>
              </w:rPr>
              <w:t xml:space="preserve"> 가액을 지불하고 소유권 등록수속을 </w:t>
            </w:r>
            <w:proofErr w:type="spellStart"/>
            <w:r w:rsidRPr="008F71E7">
              <w:rPr>
                <w:rFonts w:hint="eastAsia"/>
                <w:sz w:val="21"/>
                <w:szCs w:val="21"/>
              </w:rPr>
              <w:t>필한</w:t>
            </w:r>
            <w:proofErr w:type="spellEnd"/>
            <w:r w:rsidRPr="008F71E7">
              <w:rPr>
                <w:rFonts w:hint="eastAsia"/>
                <w:sz w:val="21"/>
                <w:szCs w:val="21"/>
              </w:rPr>
              <w:t xml:space="preserve"> 경우에 부부일방이 당해 가옥 회수를 주장하는 경우 인민법원에서 이를 지지하지 아니한다. </w:t>
            </w:r>
          </w:p>
          <w:p w:rsidR="009041E2" w:rsidRPr="008F71E7" w:rsidRDefault="009041E2" w:rsidP="008F71E7">
            <w:pPr>
              <w:pStyle w:val="a6"/>
              <w:wordWrap w:val="0"/>
              <w:autoSpaceDN w:val="0"/>
              <w:spacing w:line="290" w:lineRule="atLeast"/>
              <w:ind w:firstLineChars="200" w:firstLine="420"/>
              <w:rPr>
                <w:rFonts w:hint="eastAsia"/>
                <w:sz w:val="21"/>
                <w:szCs w:val="21"/>
              </w:rPr>
            </w:pPr>
            <w:r w:rsidRPr="008F71E7">
              <w:rPr>
                <w:rFonts w:hint="eastAsia"/>
                <w:sz w:val="21"/>
                <w:szCs w:val="21"/>
              </w:rPr>
              <w:t xml:space="preserve">부부일방이 제멋대로 부부공동소유가옥을 처분하여 상대방에게 손실을 조성하였고 이혼 시에 손실배상을 청구하는 경우 인민법원에서 이를 지지해야 한다. </w:t>
            </w:r>
          </w:p>
          <w:p w:rsidR="009041E2" w:rsidRPr="00FE02DB" w:rsidRDefault="009041E2" w:rsidP="00FE02DB">
            <w:pPr>
              <w:pStyle w:val="a6"/>
              <w:wordWrap w:val="0"/>
              <w:autoSpaceDN w:val="0"/>
              <w:spacing w:line="290" w:lineRule="atLeast"/>
              <w:ind w:firstLineChars="200" w:firstLine="396"/>
              <w:rPr>
                <w:rFonts w:hint="eastAsia"/>
                <w:spacing w:val="-4"/>
                <w:sz w:val="21"/>
                <w:szCs w:val="21"/>
              </w:rPr>
            </w:pPr>
            <w:r w:rsidRPr="00FE02DB">
              <w:rPr>
                <w:rFonts w:hint="eastAsia"/>
                <w:b/>
                <w:bCs/>
                <w:spacing w:val="-4"/>
                <w:sz w:val="21"/>
                <w:szCs w:val="21"/>
              </w:rPr>
              <w:t xml:space="preserve">제12조 </w:t>
            </w:r>
            <w:r w:rsidRPr="00FE02DB">
              <w:rPr>
                <w:rFonts w:hint="eastAsia"/>
                <w:spacing w:val="-4"/>
                <w:sz w:val="21"/>
                <w:szCs w:val="21"/>
              </w:rPr>
              <w:t xml:space="preserve">혼인관계 존속기간에 부부쌍방의 공동재산으로 가옥을 구입하고 부부일방 부모의 명의로 가옥을 개축하여 그 부모의 명의로 소유권등록을 한 경우 이혼 시에 부부상대방이 부부공동재산으로 </w:t>
            </w:r>
            <w:proofErr w:type="spellStart"/>
            <w:r w:rsidRPr="00FE02DB">
              <w:rPr>
                <w:rFonts w:hint="eastAsia"/>
                <w:spacing w:val="-4"/>
                <w:sz w:val="21"/>
                <w:szCs w:val="21"/>
              </w:rPr>
              <w:t>당해가옥을</w:t>
            </w:r>
            <w:proofErr w:type="spellEnd"/>
            <w:r w:rsidRPr="00FE02DB">
              <w:rPr>
                <w:rFonts w:hint="eastAsia"/>
                <w:spacing w:val="-4"/>
                <w:sz w:val="21"/>
                <w:szCs w:val="21"/>
              </w:rPr>
              <w:t xml:space="preserve"> 분할하자고 주장하는 경우 인민법원에서 지지하지 아니한다. 가옥구입 시의 출자한 자금은 채권으로 처리할 수 있다.</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제13조 </w:t>
            </w:r>
            <w:r w:rsidRPr="008F71E7">
              <w:rPr>
                <w:rFonts w:hint="eastAsia"/>
                <w:sz w:val="21"/>
                <w:szCs w:val="21"/>
              </w:rPr>
              <w:t xml:space="preserve">이혼 시에 부부일방이 정년퇴직 전이고 양로보험금 수령조건 미달인데 상대방이 </w:t>
            </w:r>
            <w:proofErr w:type="spellStart"/>
            <w:r w:rsidRPr="008F71E7">
              <w:rPr>
                <w:rFonts w:hint="eastAsia"/>
                <w:sz w:val="21"/>
                <w:szCs w:val="21"/>
              </w:rPr>
              <w:t>양로금을</w:t>
            </w:r>
            <w:proofErr w:type="spellEnd"/>
            <w:r w:rsidRPr="008F71E7">
              <w:rPr>
                <w:rFonts w:hint="eastAsia"/>
                <w:sz w:val="21"/>
                <w:szCs w:val="21"/>
              </w:rPr>
              <w:t xml:space="preserve"> 부부공동재산으로 분할하자고 주장하는 경우 인민법원에서는 지지하지 아니한다. 혼인 후에 부부공동재산으로 양로 보험료를 지불하였고 이혼 시에 부부일방이 </w:t>
            </w:r>
            <w:proofErr w:type="spellStart"/>
            <w:r w:rsidRPr="008F71E7">
              <w:rPr>
                <w:rFonts w:hint="eastAsia"/>
                <w:sz w:val="21"/>
                <w:szCs w:val="21"/>
              </w:rPr>
              <w:t>양로금</w:t>
            </w:r>
            <w:proofErr w:type="spellEnd"/>
            <w:r w:rsidRPr="008F71E7">
              <w:rPr>
                <w:rFonts w:hint="eastAsia"/>
                <w:sz w:val="21"/>
                <w:szCs w:val="21"/>
              </w:rPr>
              <w:t xml:space="preserve"> 계정에서 혼인관계 존속기간에 지불한 부분을 부부공동재산으로 분할하자고 주장하는 경우에는 인민법원에서 지지해야 한다.</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제14조 </w:t>
            </w:r>
            <w:r w:rsidRPr="008F71E7">
              <w:rPr>
                <w:rFonts w:hint="eastAsia"/>
                <w:sz w:val="21"/>
                <w:szCs w:val="21"/>
              </w:rPr>
              <w:t xml:space="preserve">당사자가 혼인등기나 인민법원에서 합의하여 이혼하는 조전으로 재산분할합의를 달성하였으나 쌍방이 이혼합의를 달성하지 못하고 일방이 이혼소송에서 번복하는 경우 인민법원에서는 당해 재산분할합의의 무효를 인정하고 부부의 공동재산은 실정에 근거하여 분할해야 한다. </w:t>
            </w:r>
          </w:p>
          <w:p w:rsidR="009041E2" w:rsidRPr="00FE02DB" w:rsidRDefault="009041E2" w:rsidP="00FE02DB">
            <w:pPr>
              <w:pStyle w:val="a6"/>
              <w:wordWrap w:val="0"/>
              <w:autoSpaceDN w:val="0"/>
              <w:spacing w:line="290" w:lineRule="atLeast"/>
              <w:ind w:firstLineChars="200" w:firstLine="396"/>
              <w:rPr>
                <w:rFonts w:hint="eastAsia"/>
                <w:spacing w:val="-4"/>
                <w:sz w:val="21"/>
                <w:szCs w:val="21"/>
              </w:rPr>
            </w:pPr>
            <w:r w:rsidRPr="00FE02DB">
              <w:rPr>
                <w:rFonts w:hint="eastAsia"/>
                <w:b/>
                <w:bCs/>
                <w:spacing w:val="-4"/>
                <w:sz w:val="21"/>
                <w:szCs w:val="21"/>
              </w:rPr>
              <w:t xml:space="preserve">제15조 </w:t>
            </w:r>
            <w:r w:rsidRPr="00FE02DB">
              <w:rPr>
                <w:rFonts w:hint="eastAsia"/>
                <w:spacing w:val="-4"/>
                <w:sz w:val="21"/>
                <w:szCs w:val="21"/>
              </w:rPr>
              <w:t xml:space="preserve">혼인관계 존속기간에 부부일방이 상속인으로서 합법적으로 유산을 상속하였으나 상속한 재산을 상속인 간에 분할하지 못하였는데 </w:t>
            </w:r>
            <w:r w:rsidRPr="00FE02DB">
              <w:rPr>
                <w:rFonts w:hint="eastAsia"/>
                <w:spacing w:val="-4"/>
                <w:sz w:val="21"/>
                <w:szCs w:val="21"/>
              </w:rPr>
              <w:lastRenderedPageBreak/>
              <w:t xml:space="preserve">이혼 시에 상대방이 분할을 청구하는 경우 인민법원에서는 당사자에게 상속인 간에 실지 분할한 후에 별도로 소송해야 한다고 고지해야 한다.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제16조 </w:t>
            </w:r>
            <w:r w:rsidRPr="008F71E7">
              <w:rPr>
                <w:rFonts w:hint="eastAsia"/>
                <w:sz w:val="21"/>
                <w:szCs w:val="21"/>
              </w:rPr>
              <w:t xml:space="preserve">부부간에 차용합의서를 체결하고 부부공동재산의 일부를 상대방에게 대차하여 경영활동에 종사하거나 기타 개인사유에 사용한 경우에는 부부공동재산에 대한 부부쌍방의 약정으로 간주하여 이혼 시에는 합의의 약정에 따라 처리해야 한다.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제17조 </w:t>
            </w:r>
            <w:r w:rsidRPr="008F71E7">
              <w:rPr>
                <w:rFonts w:hint="eastAsia"/>
                <w:sz w:val="21"/>
                <w:szCs w:val="21"/>
              </w:rPr>
              <w:t xml:space="preserve">부부쌍방에게 모두 </w:t>
            </w:r>
            <w:proofErr w:type="spellStart"/>
            <w:r w:rsidRPr="008F71E7">
              <w:rPr>
                <w:rFonts w:hint="eastAsia"/>
                <w:sz w:val="21"/>
                <w:szCs w:val="21"/>
              </w:rPr>
              <w:t>혼인법</w:t>
            </w:r>
            <w:proofErr w:type="spellEnd"/>
            <w:r w:rsidRPr="008F71E7">
              <w:rPr>
                <w:rFonts w:hint="eastAsia"/>
                <w:sz w:val="21"/>
                <w:szCs w:val="21"/>
              </w:rPr>
              <w:t xml:space="preserve"> 제 46 조에서 규정한 과실이 있는 상황에서 일방 또는 쌍방이 이혼손해 배상청구를 하는 경우 인민법원에서는 지지하지 아니한다.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제18조 </w:t>
            </w:r>
            <w:r w:rsidRPr="008F71E7">
              <w:rPr>
                <w:rFonts w:hint="eastAsia"/>
                <w:sz w:val="21"/>
                <w:szCs w:val="21"/>
              </w:rPr>
              <w:t xml:space="preserve">이혼 후 일방이 </w:t>
            </w:r>
            <w:proofErr w:type="spellStart"/>
            <w:r w:rsidRPr="008F71E7">
              <w:rPr>
                <w:rFonts w:hint="eastAsia"/>
                <w:sz w:val="21"/>
                <w:szCs w:val="21"/>
              </w:rPr>
              <w:t>미처분</w:t>
            </w:r>
            <w:proofErr w:type="spellEnd"/>
            <w:r w:rsidRPr="008F71E7">
              <w:rPr>
                <w:rFonts w:hint="eastAsia"/>
                <w:sz w:val="21"/>
                <w:szCs w:val="21"/>
              </w:rPr>
              <w:t xml:space="preserve"> 부부공동재산이 있다는 이유로 인민법원에 기소하여 분할을 청구하는 경우 심사하여 </w:t>
            </w:r>
            <w:proofErr w:type="spellStart"/>
            <w:r w:rsidRPr="008F71E7">
              <w:rPr>
                <w:rFonts w:hint="eastAsia"/>
                <w:sz w:val="21"/>
                <w:szCs w:val="21"/>
              </w:rPr>
              <w:t>당해재산이</w:t>
            </w:r>
            <w:proofErr w:type="spellEnd"/>
            <w:r w:rsidRPr="008F71E7">
              <w:rPr>
                <w:rFonts w:hint="eastAsia"/>
                <w:sz w:val="21"/>
                <w:szCs w:val="21"/>
              </w:rPr>
              <w:t xml:space="preserve"> 확실히 이혼 시에 언급되지 않은 부부공동재산이라면 인민법원에서 분할해 주어야 한다. </w:t>
            </w:r>
          </w:p>
          <w:p w:rsidR="009041E2" w:rsidRPr="008F71E7" w:rsidRDefault="009041E2" w:rsidP="008F71E7">
            <w:pPr>
              <w:pStyle w:val="a6"/>
              <w:wordWrap w:val="0"/>
              <w:autoSpaceDN w:val="0"/>
              <w:spacing w:line="290" w:lineRule="atLeast"/>
              <w:ind w:firstLineChars="200" w:firstLine="412"/>
              <w:rPr>
                <w:rFonts w:hint="eastAsia"/>
                <w:sz w:val="21"/>
                <w:szCs w:val="21"/>
              </w:rPr>
            </w:pPr>
            <w:r w:rsidRPr="008F71E7">
              <w:rPr>
                <w:rFonts w:hint="eastAsia"/>
                <w:b/>
                <w:bCs/>
                <w:sz w:val="21"/>
                <w:szCs w:val="21"/>
              </w:rPr>
              <w:t xml:space="preserve">제19조 </w:t>
            </w:r>
            <w:r w:rsidRPr="008F71E7">
              <w:rPr>
                <w:rFonts w:hint="eastAsia"/>
                <w:sz w:val="21"/>
                <w:szCs w:val="21"/>
              </w:rPr>
              <w:t xml:space="preserve">이 해석 시행 후 최고인민법원에서 이전에 공포한 관련 사법해석이 이 해석과 저촉되는 경우에는 이 해석에 준한다. </w:t>
            </w:r>
          </w:p>
          <w:p w:rsidR="002125D3" w:rsidRPr="008F71E7" w:rsidRDefault="002125D3" w:rsidP="008F71E7">
            <w:pPr>
              <w:snapToGrid w:val="0"/>
              <w:spacing w:line="290" w:lineRule="atLeast"/>
              <w:ind w:firstLineChars="200" w:firstLine="420"/>
              <w:rPr>
                <w:rFonts w:ascii="한컴바탕" w:eastAsia="한컴바탕" w:hAnsi="한컴바탕" w:cs="한컴바탕"/>
                <w:sz w:val="21"/>
                <w:szCs w:val="21"/>
              </w:rPr>
            </w:pPr>
          </w:p>
        </w:tc>
        <w:tc>
          <w:tcPr>
            <w:tcW w:w="539" w:type="dxa"/>
          </w:tcPr>
          <w:p w:rsidR="002125D3" w:rsidRPr="00C7662B" w:rsidRDefault="002125D3" w:rsidP="00C7662B">
            <w:pPr>
              <w:wordWrap/>
              <w:snapToGrid w:val="0"/>
              <w:spacing w:line="290" w:lineRule="atLeast"/>
              <w:rPr>
                <w:sz w:val="21"/>
                <w:szCs w:val="21"/>
              </w:rPr>
            </w:pPr>
          </w:p>
        </w:tc>
        <w:tc>
          <w:tcPr>
            <w:tcW w:w="3958" w:type="dxa"/>
          </w:tcPr>
          <w:p w:rsidR="00A12400" w:rsidRDefault="00393342" w:rsidP="00A12400">
            <w:pPr>
              <w:wordWrap/>
              <w:snapToGrid w:val="0"/>
              <w:spacing w:line="290" w:lineRule="atLeast"/>
              <w:jc w:val="center"/>
              <w:rPr>
                <w:rFonts w:ascii="SimSun" w:hAnsi="SimSun" w:cs="새굴림" w:hint="eastAsia"/>
                <w:b/>
                <w:sz w:val="26"/>
                <w:szCs w:val="26"/>
                <w:lang w:eastAsia="zh-CN"/>
              </w:rPr>
            </w:pPr>
            <w:r w:rsidRPr="00A12400">
              <w:rPr>
                <w:rFonts w:ascii="SimSun" w:eastAsia="SimSun" w:hAnsi="SimSun" w:cs="바탕" w:hint="eastAsia"/>
                <w:b/>
                <w:sz w:val="26"/>
                <w:szCs w:val="26"/>
                <w:lang w:eastAsia="zh-CN"/>
              </w:rPr>
              <w:t>最高人民法院</w:t>
            </w:r>
            <w:r w:rsidRPr="00A12400">
              <w:rPr>
                <w:rFonts w:ascii="SimSun" w:eastAsia="SimSun" w:hAnsi="SimSun" w:cs="새굴림" w:hint="eastAsia"/>
                <w:b/>
                <w:sz w:val="26"/>
                <w:szCs w:val="26"/>
                <w:lang w:eastAsia="zh-CN"/>
              </w:rPr>
              <w:t>关于适用</w:t>
            </w:r>
            <w:r w:rsidRPr="00A12400">
              <w:rPr>
                <w:rFonts w:ascii="SimSun" w:eastAsia="SimSun" w:hAnsi="SimSun" w:cs="맑은 고딕" w:hint="eastAsia"/>
                <w:b/>
                <w:sz w:val="26"/>
                <w:szCs w:val="26"/>
                <w:lang w:eastAsia="zh-CN"/>
              </w:rPr>
              <w:t>《</w:t>
            </w:r>
            <w:r w:rsidRPr="00A12400">
              <w:rPr>
                <w:rFonts w:ascii="SimSun" w:eastAsia="SimSun" w:hAnsi="SimSun" w:cs="바탕" w:hint="eastAsia"/>
                <w:b/>
                <w:sz w:val="26"/>
                <w:szCs w:val="26"/>
                <w:lang w:eastAsia="zh-CN"/>
              </w:rPr>
              <w:t>中</w:t>
            </w:r>
            <w:r w:rsidRPr="00A12400">
              <w:rPr>
                <w:rFonts w:ascii="SimSun" w:eastAsia="SimSun" w:hAnsi="SimSun" w:cs="새굴림" w:hint="eastAsia"/>
                <w:b/>
                <w:sz w:val="26"/>
                <w:szCs w:val="26"/>
                <w:lang w:eastAsia="zh-CN"/>
              </w:rPr>
              <w:t>华</w:t>
            </w:r>
          </w:p>
          <w:p w:rsidR="00393342" w:rsidRPr="00A12400" w:rsidRDefault="00393342" w:rsidP="00A12400">
            <w:pPr>
              <w:wordWrap/>
              <w:snapToGrid w:val="0"/>
              <w:spacing w:line="290" w:lineRule="atLeast"/>
              <w:jc w:val="center"/>
              <w:rPr>
                <w:rFonts w:ascii="SimSun" w:eastAsia="SimSun" w:hAnsi="SimSun" w:hint="eastAsia"/>
                <w:b/>
                <w:sz w:val="26"/>
                <w:szCs w:val="26"/>
                <w:lang w:eastAsia="zh-CN"/>
              </w:rPr>
            </w:pPr>
            <w:r w:rsidRPr="00A12400">
              <w:rPr>
                <w:rFonts w:ascii="SimSun" w:eastAsia="SimSun" w:hAnsi="SimSun" w:cs="새굴림" w:hint="eastAsia"/>
                <w:b/>
                <w:sz w:val="26"/>
                <w:szCs w:val="26"/>
                <w:lang w:eastAsia="zh-CN"/>
              </w:rPr>
              <w:t>人民共和国婚姻法</w:t>
            </w:r>
            <w:r w:rsidRPr="00A12400">
              <w:rPr>
                <w:rFonts w:ascii="SimSun" w:eastAsia="SimSun" w:hAnsi="SimSun" w:cs="맑은 고딕" w:hint="eastAsia"/>
                <w:b/>
                <w:sz w:val="26"/>
                <w:szCs w:val="26"/>
                <w:lang w:eastAsia="zh-CN"/>
              </w:rPr>
              <w:t>》</w:t>
            </w:r>
            <w:r w:rsidRPr="00A12400">
              <w:rPr>
                <w:rFonts w:ascii="SimSun" w:eastAsia="SimSun" w:hAnsi="SimSun" w:cs="바탕" w:hint="eastAsia"/>
                <w:b/>
                <w:sz w:val="26"/>
                <w:szCs w:val="26"/>
                <w:lang w:eastAsia="zh-CN"/>
              </w:rPr>
              <w:t>若干</w:t>
            </w:r>
          </w:p>
          <w:p w:rsidR="00393342" w:rsidRPr="00A12400" w:rsidRDefault="00393342" w:rsidP="00C7662B">
            <w:pPr>
              <w:wordWrap/>
              <w:snapToGrid w:val="0"/>
              <w:spacing w:line="290" w:lineRule="atLeast"/>
              <w:jc w:val="center"/>
              <w:rPr>
                <w:rFonts w:ascii="SimSun" w:eastAsia="SimSun" w:hAnsi="SimSun" w:hint="eastAsia"/>
                <w:b/>
                <w:sz w:val="26"/>
                <w:szCs w:val="26"/>
                <w:lang w:eastAsia="zh-CN"/>
              </w:rPr>
            </w:pPr>
            <w:r w:rsidRPr="00A12400">
              <w:rPr>
                <w:rFonts w:ascii="SimSun" w:eastAsia="SimSun" w:hAnsi="SimSun" w:cs="새굴림" w:hint="eastAsia"/>
                <w:b/>
                <w:sz w:val="26"/>
                <w:szCs w:val="26"/>
                <w:lang w:eastAsia="zh-CN"/>
              </w:rPr>
              <w:t>问题的解释</w:t>
            </w:r>
            <w:r w:rsidRPr="00A12400">
              <w:rPr>
                <w:rFonts w:ascii="SimSun" w:eastAsia="SimSun" w:hAnsi="SimSun" w:cs="맑은 고딕" w:hint="eastAsia"/>
                <w:b/>
                <w:sz w:val="26"/>
                <w:szCs w:val="26"/>
                <w:lang w:eastAsia="zh-CN"/>
              </w:rPr>
              <w:t>（</w:t>
            </w:r>
            <w:r w:rsidRPr="00A12400">
              <w:rPr>
                <w:rFonts w:ascii="SimSun" w:eastAsia="SimSun" w:hAnsi="SimSun" w:cs="바탕" w:hint="eastAsia"/>
                <w:b/>
                <w:sz w:val="26"/>
                <w:szCs w:val="26"/>
                <w:lang w:eastAsia="zh-CN"/>
              </w:rPr>
              <w:t>三</w:t>
            </w:r>
            <w:r w:rsidRPr="00A12400">
              <w:rPr>
                <w:rFonts w:ascii="SimSun" w:eastAsia="SimSun" w:hAnsi="SimSun" w:cs="맑은 고딕" w:hint="eastAsia"/>
                <w:b/>
                <w:sz w:val="26"/>
                <w:szCs w:val="26"/>
                <w:lang w:eastAsia="zh-CN"/>
              </w:rPr>
              <w:t>）</w:t>
            </w:r>
          </w:p>
          <w:p w:rsidR="00393342" w:rsidRPr="00260297" w:rsidRDefault="00393342" w:rsidP="00C7662B">
            <w:pPr>
              <w:wordWrap/>
              <w:snapToGrid w:val="0"/>
              <w:spacing w:line="290" w:lineRule="atLeast"/>
              <w:jc w:val="center"/>
              <w:rPr>
                <w:rFonts w:ascii="SimSun" w:eastAsia="SimSun" w:hAnsi="SimSun" w:hint="eastAsia"/>
                <w:sz w:val="21"/>
                <w:szCs w:val="21"/>
                <w:lang w:eastAsia="zh-CN"/>
              </w:rPr>
            </w:pPr>
            <w:r w:rsidRPr="00260297">
              <w:rPr>
                <w:rFonts w:ascii="SimSun" w:eastAsia="SimSun" w:hAnsi="SimSun" w:cs="바탕" w:hint="eastAsia"/>
                <w:sz w:val="21"/>
                <w:szCs w:val="21"/>
                <w:lang w:eastAsia="zh-CN"/>
              </w:rPr>
              <w:t>法</w:t>
            </w:r>
            <w:r w:rsidRPr="00260297">
              <w:rPr>
                <w:rFonts w:ascii="SimSun" w:eastAsia="SimSun" w:hAnsi="SimSun" w:cs="새굴림" w:hint="eastAsia"/>
                <w:sz w:val="21"/>
                <w:szCs w:val="21"/>
                <w:lang w:eastAsia="zh-CN"/>
              </w:rPr>
              <w:t>释</w:t>
            </w:r>
            <w:r w:rsidRPr="00260297">
              <w:rPr>
                <w:rFonts w:ascii="SimSun" w:eastAsia="SimSun" w:hAnsi="SimSun" w:cs="맑은 고딕" w:hint="eastAsia"/>
                <w:sz w:val="21"/>
                <w:szCs w:val="21"/>
                <w:lang w:eastAsia="zh-CN"/>
              </w:rPr>
              <w:t>〔</w:t>
            </w:r>
            <w:r w:rsidRPr="00260297">
              <w:rPr>
                <w:rFonts w:ascii="SimSun" w:eastAsia="SimSun" w:hAnsi="SimSun" w:hint="eastAsia"/>
                <w:sz w:val="21"/>
                <w:szCs w:val="21"/>
                <w:lang w:eastAsia="zh-CN"/>
              </w:rPr>
              <w:t>2011〕18</w:t>
            </w:r>
            <w:r w:rsidRPr="00260297">
              <w:rPr>
                <w:rFonts w:ascii="SimSun" w:eastAsia="SimSun" w:hAnsi="SimSun" w:cs="새굴림" w:hint="eastAsia"/>
                <w:sz w:val="21"/>
                <w:szCs w:val="21"/>
                <w:lang w:eastAsia="zh-CN"/>
              </w:rPr>
              <w:t>号</w:t>
            </w:r>
          </w:p>
          <w:p w:rsidR="00393342" w:rsidRPr="00260297" w:rsidRDefault="00393342" w:rsidP="00C7662B">
            <w:pPr>
              <w:wordWrap/>
              <w:snapToGrid w:val="0"/>
              <w:spacing w:line="290" w:lineRule="atLeast"/>
              <w:rPr>
                <w:rFonts w:ascii="SimSun" w:eastAsia="SimSun" w:hAnsi="SimSun" w:hint="eastAsia"/>
                <w:sz w:val="21"/>
                <w:szCs w:val="21"/>
                <w:lang w:eastAsia="zh-CN"/>
              </w:rPr>
            </w:pPr>
          </w:p>
          <w:p w:rsidR="00393342" w:rsidRPr="00260297" w:rsidRDefault="00393342" w:rsidP="00C7662B">
            <w:pPr>
              <w:wordWrap/>
              <w:snapToGrid w:val="0"/>
              <w:spacing w:line="290" w:lineRule="atLeast"/>
              <w:ind w:firstLineChars="200" w:firstLine="420"/>
              <w:rPr>
                <w:rFonts w:ascii="SimSun" w:eastAsia="SimSun" w:hAnsi="SimSun" w:hint="eastAsia"/>
                <w:sz w:val="21"/>
                <w:szCs w:val="21"/>
                <w:lang w:eastAsia="zh-CN"/>
              </w:rPr>
            </w:pPr>
            <w:r w:rsidRPr="00260297">
              <w:rPr>
                <w:rFonts w:ascii="SimSun" w:eastAsia="SimSun" w:hAnsi="SimSun" w:hint="eastAsia"/>
                <w:sz w:val="21"/>
                <w:szCs w:val="21"/>
                <w:lang w:eastAsia="zh-CN"/>
              </w:rPr>
              <w:t>《</w:t>
            </w:r>
            <w:r w:rsidRPr="00260297">
              <w:rPr>
                <w:rFonts w:ascii="SimSun" w:eastAsia="SimSun" w:hAnsi="SimSun" w:cs="바탕" w:hint="eastAsia"/>
                <w:sz w:val="21"/>
                <w:szCs w:val="21"/>
                <w:lang w:eastAsia="zh-CN"/>
              </w:rPr>
              <w:t>最高人民法院</w:t>
            </w:r>
            <w:r w:rsidRPr="00260297">
              <w:rPr>
                <w:rFonts w:ascii="SimSun" w:eastAsia="SimSun" w:hAnsi="SimSun" w:cs="새굴림" w:hint="eastAsia"/>
                <w:sz w:val="21"/>
                <w:szCs w:val="21"/>
                <w:lang w:eastAsia="zh-CN"/>
              </w:rPr>
              <w:t>关于适用</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中</w:t>
            </w:r>
            <w:r w:rsidRPr="00260297">
              <w:rPr>
                <w:rFonts w:ascii="SimSun" w:eastAsia="SimSun" w:hAnsi="SimSun" w:cs="새굴림" w:hint="eastAsia"/>
                <w:sz w:val="21"/>
                <w:szCs w:val="21"/>
                <w:lang w:eastAsia="zh-CN"/>
              </w:rPr>
              <w:t>华人民共和国婚姻法</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若干</w:t>
            </w:r>
            <w:r w:rsidRPr="00260297">
              <w:rPr>
                <w:rFonts w:ascii="SimSun" w:eastAsia="SimSun" w:hAnsi="SimSun" w:cs="새굴림" w:hint="eastAsia"/>
                <w:sz w:val="21"/>
                <w:szCs w:val="21"/>
                <w:lang w:eastAsia="zh-CN"/>
              </w:rPr>
              <w:t>问题的解释</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三</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4"/>
                <w:attr w:name="Month" w:val="7"/>
                <w:attr w:name="Year" w:val="2011"/>
              </w:smartTagPr>
              <w:r w:rsidRPr="00260297">
                <w:rPr>
                  <w:rFonts w:ascii="SimSun" w:eastAsia="SimSun" w:hAnsi="SimSun" w:hint="eastAsia"/>
                  <w:sz w:val="21"/>
                  <w:szCs w:val="21"/>
                  <w:lang w:eastAsia="zh-CN"/>
                </w:rPr>
                <w:t>2011</w:t>
              </w:r>
              <w:r w:rsidRPr="00260297">
                <w:rPr>
                  <w:rFonts w:ascii="SimSun" w:eastAsia="SimSun" w:hAnsi="SimSun" w:cs="바탕" w:hint="eastAsia"/>
                  <w:sz w:val="21"/>
                  <w:szCs w:val="21"/>
                  <w:lang w:eastAsia="zh-CN"/>
                </w:rPr>
                <w:t>年</w:t>
              </w:r>
              <w:r w:rsidRPr="00260297">
                <w:rPr>
                  <w:rFonts w:ascii="SimSun" w:eastAsia="SimSun" w:hAnsi="SimSun" w:hint="eastAsia"/>
                  <w:sz w:val="21"/>
                  <w:szCs w:val="21"/>
                  <w:lang w:eastAsia="zh-CN"/>
                </w:rPr>
                <w:t>7</w:t>
              </w:r>
              <w:r w:rsidRPr="00260297">
                <w:rPr>
                  <w:rFonts w:ascii="SimSun" w:eastAsia="SimSun" w:hAnsi="SimSun" w:cs="바탕" w:hint="eastAsia"/>
                  <w:sz w:val="21"/>
                  <w:szCs w:val="21"/>
                  <w:lang w:eastAsia="zh-CN"/>
                </w:rPr>
                <w:t>月</w:t>
              </w:r>
              <w:r w:rsidRPr="00260297">
                <w:rPr>
                  <w:rFonts w:ascii="SimSun" w:eastAsia="SimSun" w:hAnsi="SimSun" w:hint="eastAsia"/>
                  <w:sz w:val="21"/>
                  <w:szCs w:val="21"/>
                  <w:lang w:eastAsia="zh-CN"/>
                </w:rPr>
                <w:t>4</w:t>
              </w:r>
              <w:r w:rsidRPr="00260297">
                <w:rPr>
                  <w:rFonts w:ascii="SimSun" w:eastAsia="SimSun" w:hAnsi="SimSun" w:cs="바탕" w:hint="eastAsia"/>
                  <w:sz w:val="21"/>
                  <w:szCs w:val="21"/>
                  <w:lang w:eastAsia="zh-CN"/>
                </w:rPr>
                <w:t>日</w:t>
              </w:r>
            </w:smartTag>
            <w:r w:rsidRPr="00260297">
              <w:rPr>
                <w:rFonts w:ascii="SimSun" w:eastAsia="SimSun" w:hAnsi="SimSun" w:cs="바탕" w:hint="eastAsia"/>
                <w:sz w:val="21"/>
                <w:szCs w:val="21"/>
                <w:lang w:eastAsia="zh-CN"/>
              </w:rPr>
              <w:t>由最高人民法院</w:t>
            </w:r>
            <w:r w:rsidRPr="00260297">
              <w:rPr>
                <w:rFonts w:ascii="SimSun" w:eastAsia="SimSun" w:hAnsi="SimSun" w:cs="새굴림" w:hint="eastAsia"/>
                <w:sz w:val="21"/>
                <w:szCs w:val="21"/>
                <w:lang w:eastAsia="zh-CN"/>
              </w:rPr>
              <w:t>审判委员会第</w:t>
            </w:r>
            <w:r w:rsidRPr="00260297">
              <w:rPr>
                <w:rFonts w:ascii="SimSun" w:eastAsia="SimSun" w:hAnsi="SimSun" w:hint="eastAsia"/>
                <w:sz w:val="21"/>
                <w:szCs w:val="21"/>
                <w:lang w:eastAsia="zh-CN"/>
              </w:rPr>
              <w:t>1525</w:t>
            </w:r>
            <w:r w:rsidRPr="00260297">
              <w:rPr>
                <w:rFonts w:ascii="SimSun" w:eastAsia="SimSun" w:hAnsi="SimSun" w:cs="바탕" w:hint="eastAsia"/>
                <w:sz w:val="21"/>
                <w:szCs w:val="21"/>
                <w:lang w:eastAsia="zh-CN"/>
              </w:rPr>
              <w:t>次</w:t>
            </w:r>
            <w:r w:rsidRPr="00260297">
              <w:rPr>
                <w:rFonts w:ascii="SimSun" w:eastAsia="SimSun" w:hAnsi="SimSun" w:cs="새굴림" w:hint="eastAsia"/>
                <w:sz w:val="21"/>
                <w:szCs w:val="21"/>
                <w:lang w:eastAsia="zh-CN"/>
              </w:rPr>
              <w:t>会议通过</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现予公布</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3"/>
                <w:attr w:name="Month" w:val="8"/>
                <w:attr w:name="Year" w:val="2011"/>
              </w:smartTagPr>
              <w:r w:rsidRPr="00260297">
                <w:rPr>
                  <w:rFonts w:ascii="SimSun" w:eastAsia="SimSun" w:hAnsi="SimSun" w:hint="eastAsia"/>
                  <w:sz w:val="21"/>
                  <w:szCs w:val="21"/>
                  <w:lang w:eastAsia="zh-CN"/>
                </w:rPr>
                <w:t>2011</w:t>
              </w:r>
              <w:r w:rsidRPr="00260297">
                <w:rPr>
                  <w:rFonts w:ascii="SimSun" w:eastAsia="SimSun" w:hAnsi="SimSun" w:cs="바탕" w:hint="eastAsia"/>
                  <w:sz w:val="21"/>
                  <w:szCs w:val="21"/>
                  <w:lang w:eastAsia="zh-CN"/>
                </w:rPr>
                <w:t>年</w:t>
              </w:r>
              <w:r w:rsidRPr="00260297">
                <w:rPr>
                  <w:rFonts w:ascii="SimSun" w:eastAsia="SimSun" w:hAnsi="SimSun" w:hint="eastAsia"/>
                  <w:sz w:val="21"/>
                  <w:szCs w:val="21"/>
                  <w:lang w:eastAsia="zh-CN"/>
                </w:rPr>
                <w:t>8</w:t>
              </w:r>
              <w:r w:rsidRPr="00260297">
                <w:rPr>
                  <w:rFonts w:ascii="SimSun" w:eastAsia="SimSun" w:hAnsi="SimSun" w:cs="바탕" w:hint="eastAsia"/>
                  <w:sz w:val="21"/>
                  <w:szCs w:val="21"/>
                  <w:lang w:eastAsia="zh-CN"/>
                </w:rPr>
                <w:t>月</w:t>
              </w:r>
              <w:r w:rsidRPr="00260297">
                <w:rPr>
                  <w:rFonts w:ascii="SimSun" w:eastAsia="SimSun" w:hAnsi="SimSun" w:hint="eastAsia"/>
                  <w:sz w:val="21"/>
                  <w:szCs w:val="21"/>
                  <w:lang w:eastAsia="zh-CN"/>
                </w:rPr>
                <w:t>13</w:t>
              </w:r>
              <w:r w:rsidRPr="00260297">
                <w:rPr>
                  <w:rFonts w:ascii="SimSun" w:eastAsia="SimSun" w:hAnsi="SimSun" w:cs="바탕" w:hint="eastAsia"/>
                  <w:sz w:val="21"/>
                  <w:szCs w:val="21"/>
                  <w:lang w:eastAsia="zh-CN"/>
                </w:rPr>
                <w:t>日起</w:t>
              </w:r>
            </w:smartTag>
            <w:r w:rsidRPr="00260297">
              <w:rPr>
                <w:rFonts w:ascii="SimSun" w:eastAsia="SimSun" w:hAnsi="SimSun" w:cs="바탕" w:hint="eastAsia"/>
                <w:sz w:val="21"/>
                <w:szCs w:val="21"/>
                <w:lang w:eastAsia="zh-CN"/>
              </w:rPr>
              <w:t>施行</w:t>
            </w:r>
            <w:r w:rsidRPr="00260297">
              <w:rPr>
                <w:rFonts w:ascii="SimSun" w:eastAsia="SimSun" w:hAnsi="SimSun" w:cs="맑은 고딕" w:hint="eastAsia"/>
                <w:sz w:val="21"/>
                <w:szCs w:val="21"/>
                <w:lang w:eastAsia="zh-CN"/>
              </w:rPr>
              <w:t>。</w:t>
            </w:r>
          </w:p>
          <w:p w:rsidR="00393342" w:rsidRPr="00260297" w:rsidRDefault="00393342" w:rsidP="00C7662B">
            <w:pPr>
              <w:wordWrap/>
              <w:snapToGrid w:val="0"/>
              <w:spacing w:line="290" w:lineRule="atLeast"/>
              <w:ind w:firstLineChars="200" w:firstLine="420"/>
              <w:rPr>
                <w:rFonts w:ascii="SimSun" w:eastAsia="SimSun" w:hAnsi="SimSun"/>
                <w:sz w:val="21"/>
                <w:szCs w:val="21"/>
                <w:lang w:eastAsia="zh-CN"/>
              </w:rPr>
            </w:pPr>
          </w:p>
          <w:p w:rsidR="00393342" w:rsidRPr="00260297" w:rsidRDefault="00393342" w:rsidP="00A12400">
            <w:pPr>
              <w:wordWrap/>
              <w:snapToGrid w:val="0"/>
              <w:spacing w:line="290" w:lineRule="atLeast"/>
              <w:jc w:val="right"/>
              <w:rPr>
                <w:rFonts w:ascii="SimSun" w:eastAsia="SimSun" w:hAnsi="SimSun" w:hint="eastAsia"/>
                <w:sz w:val="21"/>
                <w:szCs w:val="21"/>
                <w:lang w:eastAsia="zh-CN"/>
              </w:rPr>
            </w:pPr>
            <w:r w:rsidRPr="00260297">
              <w:rPr>
                <w:rFonts w:ascii="SimSun" w:eastAsia="SimSun" w:hAnsi="SimSun" w:cs="바탕" w:hint="eastAsia"/>
                <w:sz w:val="21"/>
                <w:szCs w:val="21"/>
                <w:lang w:eastAsia="zh-CN"/>
              </w:rPr>
              <w:t>二</w:t>
            </w:r>
            <w:r w:rsidRPr="00260297">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9"/>
                <w:attr w:name="Month" w:val="8"/>
                <w:attr w:name="Year" w:val="2011"/>
              </w:smartTagPr>
              <w:r w:rsidRPr="00260297">
                <w:rPr>
                  <w:rFonts w:ascii="SimSun" w:eastAsia="SimSun" w:hAnsi="SimSun" w:cs="바탕" w:hint="eastAsia"/>
                  <w:sz w:val="21"/>
                  <w:szCs w:val="21"/>
                  <w:lang w:eastAsia="zh-CN"/>
                </w:rPr>
                <w:t>一一年八月九日</w:t>
              </w:r>
            </w:smartTag>
          </w:p>
          <w:p w:rsidR="00393342" w:rsidRPr="00260297" w:rsidRDefault="00393342" w:rsidP="00C7662B">
            <w:pPr>
              <w:wordWrap/>
              <w:snapToGrid w:val="0"/>
              <w:spacing w:line="290" w:lineRule="atLeast"/>
              <w:ind w:firstLineChars="200" w:firstLine="420"/>
              <w:rPr>
                <w:rFonts w:ascii="SimSun" w:eastAsia="SimSun" w:hAnsi="SimSun"/>
                <w:sz w:val="21"/>
                <w:szCs w:val="21"/>
                <w:lang w:eastAsia="zh-CN"/>
              </w:rPr>
            </w:pPr>
          </w:p>
          <w:p w:rsidR="00393342" w:rsidRPr="00260297" w:rsidRDefault="00393342" w:rsidP="00C7662B">
            <w:pPr>
              <w:wordWrap/>
              <w:snapToGrid w:val="0"/>
              <w:spacing w:line="290" w:lineRule="atLeast"/>
              <w:ind w:firstLineChars="200" w:firstLine="420"/>
              <w:rPr>
                <w:rFonts w:ascii="SimSun" w:eastAsia="SimSun" w:hAnsi="SimSun"/>
                <w:sz w:val="21"/>
                <w:szCs w:val="21"/>
                <w:lang w:eastAsia="zh-CN"/>
              </w:rPr>
            </w:pPr>
          </w:p>
          <w:p w:rsidR="00393342" w:rsidRPr="00260297" w:rsidRDefault="00393342" w:rsidP="00C7662B">
            <w:pPr>
              <w:wordWrap/>
              <w:snapToGrid w:val="0"/>
              <w:spacing w:line="290" w:lineRule="atLeast"/>
              <w:ind w:firstLineChars="200" w:firstLine="420"/>
              <w:rPr>
                <w:rFonts w:ascii="SimSun" w:eastAsia="SimSun" w:hAnsi="SimSun"/>
                <w:sz w:val="21"/>
                <w:szCs w:val="21"/>
                <w:lang w:eastAsia="zh-CN"/>
              </w:rPr>
            </w:pPr>
            <w:r w:rsidRPr="00260297">
              <w:rPr>
                <w:rFonts w:ascii="SimSun" w:eastAsia="SimSun" w:hAnsi="SimSun" w:cs="새굴림" w:hint="eastAsia"/>
                <w:sz w:val="21"/>
                <w:szCs w:val="21"/>
                <w:lang w:eastAsia="zh-CN"/>
              </w:rPr>
              <w:t>为正确审理婚姻家庭纠纷案件</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根据</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中</w:t>
            </w:r>
            <w:r w:rsidRPr="00260297">
              <w:rPr>
                <w:rFonts w:ascii="SimSun" w:eastAsia="SimSun" w:hAnsi="SimSun" w:cs="새굴림" w:hint="eastAsia"/>
                <w:sz w:val="21"/>
                <w:szCs w:val="21"/>
                <w:lang w:eastAsia="zh-CN"/>
              </w:rPr>
              <w:t>华人民共和国婚姻法</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中</w:t>
            </w:r>
            <w:r w:rsidRPr="00260297">
              <w:rPr>
                <w:rFonts w:ascii="SimSun" w:eastAsia="SimSun" w:hAnsi="SimSun" w:cs="새굴림" w:hint="eastAsia"/>
                <w:sz w:val="21"/>
                <w:szCs w:val="21"/>
                <w:lang w:eastAsia="zh-CN"/>
              </w:rPr>
              <w:t>华人民共和国民事诉讼法</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等相</w:t>
            </w:r>
            <w:r w:rsidRPr="00260297">
              <w:rPr>
                <w:rFonts w:ascii="SimSun" w:eastAsia="SimSun" w:hAnsi="SimSun" w:cs="새굴림" w:hint="eastAsia"/>
                <w:sz w:val="21"/>
                <w:szCs w:val="21"/>
                <w:lang w:eastAsia="zh-CN"/>
              </w:rPr>
              <w:t>关法律规定</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对人民法院适用婚姻法的有关问题作出如下解释</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第一</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새굴림" w:hint="eastAsia"/>
                <w:sz w:val="21"/>
                <w:szCs w:val="21"/>
                <w:lang w:eastAsia="zh-CN"/>
              </w:rPr>
              <w:t>当事人以婚姻法第十条规定以外的情形申请宣告婚姻无效的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w:t>
            </w:r>
            <w:r w:rsidRPr="00260297">
              <w:rPr>
                <w:rFonts w:ascii="SimSun" w:eastAsia="SimSun" w:hAnsi="SimSun" w:cs="새굴림" w:hint="eastAsia"/>
                <w:sz w:val="21"/>
                <w:szCs w:val="21"/>
                <w:lang w:eastAsia="zh-CN"/>
              </w:rPr>
              <w:t>应当判决驳回当事人的申请</w:t>
            </w:r>
            <w:r w:rsidRPr="00260297">
              <w:rPr>
                <w:rFonts w:ascii="SimSun" w:eastAsia="SimSun" w:hAnsi="SimSun" w:cs="맑은 고딕" w:hint="eastAsia"/>
                <w:sz w:val="21"/>
                <w:szCs w:val="21"/>
                <w:lang w:eastAsia="zh-CN"/>
              </w:rPr>
              <w:t>。</w:t>
            </w:r>
          </w:p>
          <w:p w:rsidR="00393342" w:rsidRPr="00260297" w:rsidRDefault="00393342" w:rsidP="00C7662B">
            <w:pPr>
              <w:wordWrap/>
              <w:snapToGrid w:val="0"/>
              <w:spacing w:line="290" w:lineRule="atLeast"/>
              <w:ind w:firstLineChars="200" w:firstLine="420"/>
              <w:rPr>
                <w:rFonts w:ascii="SimSun" w:eastAsia="SimSun" w:hAnsi="SimSun" w:hint="eastAsia"/>
                <w:sz w:val="21"/>
                <w:szCs w:val="21"/>
                <w:lang w:eastAsia="zh-CN"/>
              </w:rPr>
            </w:pPr>
            <w:r w:rsidRPr="00260297">
              <w:rPr>
                <w:rFonts w:ascii="SimSun" w:eastAsia="SimSun" w:hAnsi="SimSun" w:cs="새굴림" w:hint="eastAsia"/>
                <w:sz w:val="21"/>
                <w:szCs w:val="21"/>
                <w:lang w:eastAsia="zh-CN"/>
              </w:rPr>
              <w:t>当事人以结婚登记程序存在瑕疵为由提起民事诉讼</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主</w:t>
            </w:r>
            <w:r w:rsidRPr="00260297">
              <w:rPr>
                <w:rFonts w:ascii="SimSun" w:eastAsia="SimSun" w:hAnsi="SimSun" w:cs="새굴림" w:hint="eastAsia"/>
                <w:sz w:val="21"/>
                <w:szCs w:val="21"/>
                <w:lang w:eastAsia="zh-CN"/>
              </w:rPr>
              <w:t>张撤销结婚登记的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告知其可以依法申</w:t>
            </w:r>
            <w:r w:rsidRPr="00260297">
              <w:rPr>
                <w:rFonts w:ascii="SimSun" w:eastAsia="SimSun" w:hAnsi="SimSun" w:cs="새굴림" w:hint="eastAsia"/>
                <w:sz w:val="21"/>
                <w:szCs w:val="21"/>
                <w:lang w:eastAsia="zh-CN"/>
              </w:rPr>
              <w:t>请行政复议或者提起行政诉讼</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第二</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夫妻一方向人民法院起</w:t>
            </w:r>
            <w:r w:rsidRPr="00260297">
              <w:rPr>
                <w:rFonts w:ascii="SimSun" w:eastAsia="SimSun" w:hAnsi="SimSun" w:cs="새굴림" w:hint="eastAsia"/>
                <w:sz w:val="21"/>
                <w:szCs w:val="21"/>
                <w:lang w:eastAsia="zh-CN"/>
              </w:rPr>
              <w:t>诉请求确认亲子关系不存在</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并已提供必要证据予以证明</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另一方</w:t>
            </w:r>
            <w:r w:rsidRPr="00260297">
              <w:rPr>
                <w:rFonts w:ascii="SimSun" w:eastAsia="SimSun" w:hAnsi="SimSun" w:cs="새굴림" w:hint="eastAsia"/>
                <w:sz w:val="21"/>
                <w:szCs w:val="21"/>
                <w:lang w:eastAsia="zh-CN"/>
              </w:rPr>
              <w:t>没有相反证据又拒绝做亲子鉴定的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人民法院可以推定</w:t>
            </w:r>
            <w:r w:rsidRPr="00260297">
              <w:rPr>
                <w:rFonts w:ascii="SimSun" w:eastAsia="SimSun" w:hAnsi="SimSun" w:cs="새굴림" w:hint="eastAsia"/>
                <w:sz w:val="21"/>
                <w:szCs w:val="21"/>
                <w:lang w:eastAsia="zh-CN"/>
              </w:rPr>
              <w:t>请求确认亲子关系不存在一方的主张成立</w:t>
            </w:r>
            <w:r w:rsidRPr="00260297">
              <w:rPr>
                <w:rFonts w:ascii="SimSun" w:eastAsia="SimSun" w:hAnsi="SimSun" w:cs="맑은 고딕" w:hint="eastAsia"/>
                <w:sz w:val="21"/>
                <w:szCs w:val="21"/>
                <w:lang w:eastAsia="zh-CN"/>
              </w:rPr>
              <w:t>。</w:t>
            </w:r>
          </w:p>
          <w:p w:rsidR="00393342" w:rsidRPr="00260297" w:rsidRDefault="00393342" w:rsidP="00C7662B">
            <w:pPr>
              <w:wordWrap/>
              <w:snapToGrid w:val="0"/>
              <w:spacing w:line="290" w:lineRule="atLeast"/>
              <w:ind w:firstLineChars="200" w:firstLine="420"/>
              <w:rPr>
                <w:rFonts w:ascii="SimSun" w:eastAsia="SimSun" w:hAnsi="SimSun"/>
                <w:sz w:val="21"/>
                <w:szCs w:val="21"/>
                <w:lang w:eastAsia="zh-CN"/>
              </w:rPr>
            </w:pPr>
            <w:r w:rsidRPr="00260297">
              <w:rPr>
                <w:rFonts w:ascii="SimSun" w:eastAsia="SimSun" w:hAnsi="SimSun" w:cs="새굴림" w:hint="eastAsia"/>
                <w:sz w:val="21"/>
                <w:szCs w:val="21"/>
                <w:lang w:eastAsia="zh-CN"/>
              </w:rPr>
              <w:t>当事人一方起诉请求确认亲子关系</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并提供必要证据予以证明</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另一方</w:t>
            </w:r>
            <w:r w:rsidRPr="00260297">
              <w:rPr>
                <w:rFonts w:ascii="SimSun" w:eastAsia="SimSun" w:hAnsi="SimSun" w:cs="새굴림" w:hint="eastAsia"/>
                <w:sz w:val="21"/>
                <w:szCs w:val="21"/>
                <w:lang w:eastAsia="zh-CN"/>
              </w:rPr>
              <w:t>没有相反证据又拒绝做亲子鉴定的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人民法院可以推定</w:t>
            </w:r>
            <w:r w:rsidRPr="00260297">
              <w:rPr>
                <w:rFonts w:ascii="SimSun" w:eastAsia="SimSun" w:hAnsi="SimSun" w:cs="새굴림" w:hint="eastAsia"/>
                <w:sz w:val="21"/>
                <w:szCs w:val="21"/>
                <w:lang w:eastAsia="zh-CN"/>
              </w:rPr>
              <w:t>请求确认亲子关系一方的主张成立</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第三</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婚姻</w:t>
            </w:r>
            <w:r w:rsidRPr="00260297">
              <w:rPr>
                <w:rFonts w:ascii="SimSun" w:eastAsia="SimSun" w:hAnsi="SimSun" w:cs="새굴림" w:hint="eastAsia"/>
                <w:sz w:val="21"/>
                <w:szCs w:val="21"/>
                <w:lang w:eastAsia="zh-CN"/>
              </w:rPr>
              <w:t>关系存续期间</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父母</w:t>
            </w:r>
            <w:r w:rsidRPr="00260297">
              <w:rPr>
                <w:rFonts w:ascii="SimSun" w:eastAsia="SimSun" w:hAnsi="SimSun" w:cs="새굴림" w:hint="eastAsia"/>
                <w:sz w:val="21"/>
                <w:szCs w:val="21"/>
                <w:lang w:eastAsia="zh-CN"/>
              </w:rPr>
              <w:t>双方或者一方拒不履</w:t>
            </w:r>
            <w:r w:rsidRPr="00260297">
              <w:rPr>
                <w:rFonts w:ascii="SimSun" w:eastAsia="SimSun" w:hAnsi="SimSun" w:cs="바탕" w:hint="eastAsia"/>
                <w:sz w:val="21"/>
                <w:szCs w:val="21"/>
                <w:lang w:eastAsia="zh-CN"/>
              </w:rPr>
              <w:t>行</w:t>
            </w:r>
            <w:r w:rsidRPr="00260297">
              <w:rPr>
                <w:rFonts w:ascii="SimSun" w:eastAsia="SimSun" w:hAnsi="SimSun" w:cs="새굴림" w:hint="eastAsia"/>
                <w:sz w:val="21"/>
                <w:szCs w:val="21"/>
                <w:lang w:eastAsia="zh-CN"/>
              </w:rPr>
              <w:t>抚养子女义务</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未成年或者不能</w:t>
            </w:r>
            <w:r w:rsidRPr="00260297">
              <w:rPr>
                <w:rFonts w:ascii="SimSun" w:eastAsia="SimSun" w:hAnsi="SimSun" w:cs="새굴림" w:hint="eastAsia"/>
                <w:sz w:val="21"/>
                <w:szCs w:val="21"/>
                <w:lang w:eastAsia="zh-CN"/>
              </w:rPr>
              <w:t>独立生活的子女请求支付抚养费的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w:t>
            </w:r>
            <w:r w:rsidRPr="00260297">
              <w:rPr>
                <w:rFonts w:ascii="SimSun" w:eastAsia="SimSun" w:hAnsi="SimSun" w:cs="새굴림" w:hint="eastAsia"/>
                <w:sz w:val="21"/>
                <w:szCs w:val="21"/>
                <w:lang w:eastAsia="zh-CN"/>
              </w:rPr>
              <w:t>应予支持</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第四</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婚姻</w:t>
            </w:r>
            <w:r w:rsidRPr="00260297">
              <w:rPr>
                <w:rFonts w:ascii="SimSun" w:eastAsia="SimSun" w:hAnsi="SimSun" w:cs="새굴림" w:hint="eastAsia"/>
                <w:sz w:val="21"/>
                <w:szCs w:val="21"/>
                <w:lang w:eastAsia="zh-CN"/>
              </w:rPr>
              <w:t>关系存续期间</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夫妻一方</w:t>
            </w:r>
            <w:r w:rsidRPr="00260297">
              <w:rPr>
                <w:rFonts w:ascii="SimSun" w:eastAsia="SimSun" w:hAnsi="SimSun" w:cs="새굴림" w:hint="eastAsia"/>
                <w:sz w:val="21"/>
                <w:szCs w:val="21"/>
                <w:lang w:eastAsia="zh-CN"/>
              </w:rPr>
              <w:t>请求分割共同财产的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人民法院不予支持</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但有下列重大理由且不</w:t>
            </w:r>
            <w:r w:rsidRPr="00260297">
              <w:rPr>
                <w:rFonts w:ascii="SimSun" w:eastAsia="SimSun" w:hAnsi="SimSun" w:cs="새굴림" w:hint="eastAsia"/>
                <w:sz w:val="21"/>
                <w:szCs w:val="21"/>
                <w:lang w:eastAsia="zh-CN"/>
              </w:rPr>
              <w:t>损害债权人利益的除外</w:t>
            </w:r>
            <w:r w:rsidRPr="00260297">
              <w:rPr>
                <w:rFonts w:ascii="SimSun" w:eastAsia="SimSun" w:hAnsi="SimSun" w:cs="맑은 고딕" w:hint="eastAsia"/>
                <w:sz w:val="21"/>
                <w:szCs w:val="21"/>
                <w:lang w:eastAsia="zh-CN"/>
              </w:rPr>
              <w:t>：</w:t>
            </w:r>
          </w:p>
          <w:p w:rsidR="00393342" w:rsidRPr="00260297" w:rsidRDefault="00393342" w:rsidP="00C7662B">
            <w:pPr>
              <w:wordWrap/>
              <w:snapToGrid w:val="0"/>
              <w:spacing w:line="290" w:lineRule="atLeast"/>
              <w:ind w:firstLineChars="200" w:firstLine="420"/>
              <w:rPr>
                <w:rFonts w:ascii="SimSun" w:eastAsia="SimSun" w:hAnsi="SimSun"/>
                <w:sz w:val="21"/>
                <w:szCs w:val="21"/>
                <w:lang w:eastAsia="zh-CN"/>
              </w:rPr>
            </w:pPr>
            <w:r w:rsidRPr="00260297">
              <w:rPr>
                <w:rFonts w:ascii="SimSun" w:eastAsia="SimSun" w:hAnsi="SimSun" w:hint="eastAsia"/>
                <w:sz w:val="21"/>
                <w:szCs w:val="21"/>
                <w:lang w:eastAsia="zh-CN"/>
              </w:rPr>
              <w:lastRenderedPageBreak/>
              <w:t>（</w:t>
            </w:r>
            <w:r w:rsidRPr="00260297">
              <w:rPr>
                <w:rFonts w:ascii="SimSun" w:eastAsia="SimSun" w:hAnsi="SimSun" w:cs="바탕" w:hint="eastAsia"/>
                <w:sz w:val="21"/>
                <w:szCs w:val="21"/>
                <w:lang w:eastAsia="zh-CN"/>
              </w:rPr>
              <w:t>一</w:t>
            </w:r>
            <w:r w:rsidRPr="00260297">
              <w:rPr>
                <w:rFonts w:ascii="SimSun" w:eastAsia="SimSun" w:hAnsi="SimSun" w:hint="eastAsia"/>
                <w:sz w:val="21"/>
                <w:szCs w:val="21"/>
                <w:lang w:eastAsia="zh-CN"/>
              </w:rPr>
              <w:t>）</w:t>
            </w:r>
            <w:r w:rsidRPr="00260297">
              <w:rPr>
                <w:rFonts w:ascii="SimSun" w:eastAsia="SimSun" w:hAnsi="SimSun" w:cs="바탕" w:hint="eastAsia"/>
                <w:sz w:val="21"/>
                <w:szCs w:val="21"/>
                <w:lang w:eastAsia="zh-CN"/>
              </w:rPr>
              <w:t>一方有</w:t>
            </w:r>
            <w:r w:rsidRPr="00260297">
              <w:rPr>
                <w:rFonts w:ascii="SimSun" w:eastAsia="SimSun" w:hAnsi="SimSun" w:cs="새굴림" w:hint="eastAsia"/>
                <w:sz w:val="21"/>
                <w:szCs w:val="21"/>
                <w:lang w:eastAsia="zh-CN"/>
              </w:rPr>
              <w:t>隐藏</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转移</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变卖</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毁</w:t>
            </w:r>
            <w:r w:rsidRPr="00260297">
              <w:rPr>
                <w:rFonts w:ascii="SimSun" w:eastAsia="SimSun" w:hAnsi="SimSun" w:cs="새굴림" w:hint="eastAsia"/>
                <w:sz w:val="21"/>
                <w:szCs w:val="21"/>
                <w:lang w:eastAsia="zh-CN"/>
              </w:rPr>
              <w:t>损</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挥霍夫妻共同财产或者伪造夫妻共同债务等严重损害夫妻共同财产利益行为的</w:t>
            </w:r>
            <w:r w:rsidRPr="00260297">
              <w:rPr>
                <w:rFonts w:ascii="SimSun" w:eastAsia="SimSun" w:hAnsi="SimSun" w:cs="맑은 고딕" w:hint="eastAsia"/>
                <w:sz w:val="21"/>
                <w:szCs w:val="21"/>
                <w:lang w:eastAsia="zh-CN"/>
              </w:rPr>
              <w:t>；</w:t>
            </w:r>
          </w:p>
          <w:p w:rsidR="00393342" w:rsidRPr="00260297" w:rsidRDefault="00393342" w:rsidP="00C7662B">
            <w:pPr>
              <w:wordWrap/>
              <w:snapToGrid w:val="0"/>
              <w:spacing w:line="290" w:lineRule="atLeast"/>
              <w:ind w:firstLineChars="200" w:firstLine="420"/>
              <w:rPr>
                <w:rFonts w:ascii="SimSun" w:eastAsia="SimSun" w:hAnsi="SimSun"/>
                <w:sz w:val="21"/>
                <w:szCs w:val="21"/>
                <w:lang w:eastAsia="zh-CN"/>
              </w:rPr>
            </w:pPr>
            <w:r w:rsidRPr="00260297">
              <w:rPr>
                <w:rFonts w:ascii="SimSun" w:eastAsia="SimSun" w:hAnsi="SimSun" w:hint="eastAsia"/>
                <w:sz w:val="21"/>
                <w:szCs w:val="21"/>
                <w:lang w:eastAsia="zh-CN"/>
              </w:rPr>
              <w:t>（</w:t>
            </w:r>
            <w:r w:rsidRPr="00260297">
              <w:rPr>
                <w:rFonts w:ascii="SimSun" w:eastAsia="SimSun" w:hAnsi="SimSun" w:cs="바탕" w:hint="eastAsia"/>
                <w:sz w:val="21"/>
                <w:szCs w:val="21"/>
                <w:lang w:eastAsia="zh-CN"/>
              </w:rPr>
              <w:t>二</w:t>
            </w:r>
            <w:r w:rsidRPr="00260297">
              <w:rPr>
                <w:rFonts w:ascii="SimSun" w:eastAsia="SimSun" w:hAnsi="SimSun" w:hint="eastAsia"/>
                <w:sz w:val="21"/>
                <w:szCs w:val="21"/>
                <w:lang w:eastAsia="zh-CN"/>
              </w:rPr>
              <w:t>）</w:t>
            </w:r>
            <w:r w:rsidRPr="00260297">
              <w:rPr>
                <w:rFonts w:ascii="SimSun" w:eastAsia="SimSun" w:hAnsi="SimSun" w:cs="바탕" w:hint="eastAsia"/>
                <w:sz w:val="21"/>
                <w:szCs w:val="21"/>
                <w:lang w:eastAsia="zh-CN"/>
              </w:rPr>
              <w:t>一方</w:t>
            </w:r>
            <w:r w:rsidRPr="00260297">
              <w:rPr>
                <w:rFonts w:ascii="SimSun" w:eastAsia="SimSun" w:hAnsi="SimSun" w:cs="새굴림" w:hint="eastAsia"/>
                <w:sz w:val="21"/>
                <w:szCs w:val="21"/>
                <w:lang w:eastAsia="zh-CN"/>
              </w:rPr>
              <w:t>负有法定扶养义务的人患重大疾病需要医治</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另一方不同意支付相</w:t>
            </w:r>
            <w:r w:rsidRPr="00260297">
              <w:rPr>
                <w:rFonts w:ascii="SimSun" w:eastAsia="SimSun" w:hAnsi="SimSun" w:cs="새굴림" w:hint="eastAsia"/>
                <w:sz w:val="21"/>
                <w:szCs w:val="21"/>
                <w:lang w:eastAsia="zh-CN"/>
              </w:rPr>
              <w:t>关医疗费用的</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第五</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夫妻一方</w:t>
            </w:r>
            <w:r w:rsidRPr="00260297">
              <w:rPr>
                <w:rFonts w:ascii="SimSun" w:eastAsia="SimSun" w:hAnsi="SimSun" w:cs="새굴림" w:hint="eastAsia"/>
                <w:sz w:val="21"/>
                <w:szCs w:val="21"/>
                <w:lang w:eastAsia="zh-CN"/>
              </w:rPr>
              <w:t>个人财产在婚后产生的收益</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除</w:t>
            </w:r>
            <w:r w:rsidRPr="00260297">
              <w:rPr>
                <w:rFonts w:ascii="SimSun" w:eastAsia="SimSun" w:hAnsi="SimSun" w:cs="새굴림" w:hint="eastAsia"/>
                <w:sz w:val="21"/>
                <w:szCs w:val="21"/>
                <w:lang w:eastAsia="zh-CN"/>
              </w:rPr>
              <w:t>孳息和自然增值外</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应认定为夫妻共同财产</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第六</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婚前或者婚姻</w:t>
            </w:r>
            <w:r w:rsidRPr="00260297">
              <w:rPr>
                <w:rFonts w:ascii="SimSun" w:eastAsia="SimSun" w:hAnsi="SimSun" w:cs="새굴림" w:hint="eastAsia"/>
                <w:sz w:val="21"/>
                <w:szCs w:val="21"/>
                <w:lang w:eastAsia="zh-CN"/>
              </w:rPr>
              <w:t>关系存续期间</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当</w:t>
            </w:r>
            <w:r w:rsidRPr="00260297">
              <w:rPr>
                <w:rFonts w:ascii="SimSun" w:eastAsia="SimSun" w:hAnsi="SimSun" w:cs="바탕" w:hint="eastAsia"/>
                <w:sz w:val="21"/>
                <w:szCs w:val="21"/>
                <w:lang w:eastAsia="zh-CN"/>
              </w:rPr>
              <w:t>事人</w:t>
            </w:r>
            <w:r w:rsidRPr="00260297">
              <w:rPr>
                <w:rFonts w:ascii="SimSun" w:eastAsia="SimSun" w:hAnsi="SimSun" w:cs="새굴림" w:hint="eastAsia"/>
                <w:sz w:val="21"/>
                <w:szCs w:val="21"/>
                <w:lang w:eastAsia="zh-CN"/>
              </w:rPr>
              <w:t>约定将一方所有的房产赠与另一方</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赠与方在赠与房产变更登记之前撤销赠与</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另一方</w:t>
            </w:r>
            <w:r w:rsidRPr="00260297">
              <w:rPr>
                <w:rFonts w:ascii="SimSun" w:eastAsia="SimSun" w:hAnsi="SimSun" w:cs="새굴림" w:hint="eastAsia"/>
                <w:sz w:val="21"/>
                <w:szCs w:val="21"/>
                <w:lang w:eastAsia="zh-CN"/>
              </w:rPr>
              <w:t>请求判令继续履行的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人民法院可以按照合同法第一百八十六</w:t>
            </w:r>
            <w:r w:rsidRPr="00260297">
              <w:rPr>
                <w:rFonts w:ascii="SimSun" w:eastAsia="SimSun" w:hAnsi="SimSun" w:cs="새굴림" w:hint="eastAsia"/>
                <w:sz w:val="21"/>
                <w:szCs w:val="21"/>
                <w:lang w:eastAsia="zh-CN"/>
              </w:rPr>
              <w:t>条的规定处理</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hint="eastAsia"/>
                <w:sz w:val="21"/>
                <w:szCs w:val="21"/>
                <w:lang w:eastAsia="zh-CN"/>
              </w:rPr>
            </w:pPr>
            <w:r w:rsidRPr="00260297">
              <w:rPr>
                <w:rFonts w:ascii="SimSun" w:eastAsia="SimSun" w:hAnsi="SimSun" w:cs="바탕" w:hint="eastAsia"/>
                <w:b/>
                <w:sz w:val="21"/>
                <w:szCs w:val="21"/>
                <w:lang w:eastAsia="zh-CN"/>
              </w:rPr>
              <w:t>第七</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婚后由一方父母出</w:t>
            </w:r>
            <w:r w:rsidRPr="00260297">
              <w:rPr>
                <w:rFonts w:ascii="SimSun" w:eastAsia="SimSun" w:hAnsi="SimSun" w:cs="새굴림" w:hint="eastAsia"/>
                <w:sz w:val="21"/>
                <w:szCs w:val="21"/>
                <w:lang w:eastAsia="zh-CN"/>
              </w:rPr>
              <w:t>资为子女购买的不动产</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产权登记在出资人子女名下的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可按照婚姻法第十八</w:t>
            </w:r>
            <w:r w:rsidRPr="00260297">
              <w:rPr>
                <w:rFonts w:ascii="SimSun" w:eastAsia="SimSun" w:hAnsi="SimSun" w:cs="새굴림" w:hint="eastAsia"/>
                <w:sz w:val="21"/>
                <w:szCs w:val="21"/>
                <w:lang w:eastAsia="zh-CN"/>
              </w:rPr>
              <w:t>条第</w:t>
            </w:r>
            <w:r w:rsidRPr="00260297">
              <w:rPr>
                <w:rFonts w:ascii="SimSun" w:eastAsia="SimSun" w:hAnsi="SimSun" w:hint="eastAsia"/>
                <w:sz w:val="21"/>
                <w:szCs w:val="21"/>
                <w:lang w:eastAsia="zh-CN"/>
              </w:rPr>
              <w:t>(</w:t>
            </w:r>
            <w:r w:rsidRPr="00260297">
              <w:rPr>
                <w:rFonts w:ascii="SimSun" w:eastAsia="SimSun" w:hAnsi="SimSun" w:cs="바탕" w:hint="eastAsia"/>
                <w:sz w:val="21"/>
                <w:szCs w:val="21"/>
                <w:lang w:eastAsia="zh-CN"/>
              </w:rPr>
              <w:t>三</w:t>
            </w:r>
            <w:r w:rsidRPr="00260297">
              <w:rPr>
                <w:rFonts w:ascii="SimSun" w:eastAsia="SimSun" w:hAnsi="SimSun" w:hint="eastAsia"/>
                <w:sz w:val="21"/>
                <w:szCs w:val="21"/>
                <w:lang w:eastAsia="zh-CN"/>
              </w:rPr>
              <w:t>)</w:t>
            </w:r>
            <w:r w:rsidRPr="00260297">
              <w:rPr>
                <w:rFonts w:ascii="SimSun" w:eastAsia="SimSun" w:hAnsi="SimSun" w:cs="새굴림" w:hint="eastAsia"/>
                <w:sz w:val="21"/>
                <w:szCs w:val="21"/>
                <w:lang w:eastAsia="zh-CN"/>
              </w:rPr>
              <w:t>项的规定</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视为只对自己子女一方的赠与</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该不动产应认定为夫妻一方的个人财产</w:t>
            </w:r>
            <w:r w:rsidRPr="00260297">
              <w:rPr>
                <w:rFonts w:ascii="SimSun" w:eastAsia="SimSun" w:hAnsi="SimSun" w:cs="맑은 고딕" w:hint="eastAsia"/>
                <w:sz w:val="21"/>
                <w:szCs w:val="21"/>
                <w:lang w:eastAsia="zh-CN"/>
              </w:rPr>
              <w:t>。</w:t>
            </w:r>
          </w:p>
          <w:p w:rsidR="00393342" w:rsidRPr="00FE02DB" w:rsidRDefault="00393342" w:rsidP="00FE02DB">
            <w:pPr>
              <w:wordWrap/>
              <w:snapToGrid w:val="0"/>
              <w:spacing w:line="290" w:lineRule="atLeast"/>
              <w:ind w:firstLineChars="200" w:firstLine="444"/>
              <w:rPr>
                <w:rFonts w:ascii="SimSun" w:eastAsia="SimSun" w:hAnsi="SimSun"/>
                <w:spacing w:val="6"/>
                <w:sz w:val="21"/>
                <w:szCs w:val="21"/>
                <w:lang w:eastAsia="zh-CN"/>
              </w:rPr>
            </w:pPr>
            <w:r w:rsidRPr="00FE02DB">
              <w:rPr>
                <w:rFonts w:ascii="SimSun" w:eastAsia="SimSun" w:hAnsi="SimSun" w:cs="바탕" w:hint="eastAsia"/>
                <w:spacing w:val="6"/>
                <w:sz w:val="21"/>
                <w:szCs w:val="21"/>
                <w:lang w:eastAsia="zh-CN"/>
              </w:rPr>
              <w:t>由</w:t>
            </w:r>
            <w:r w:rsidRPr="00FE02DB">
              <w:rPr>
                <w:rFonts w:ascii="SimSun" w:eastAsia="SimSun" w:hAnsi="SimSun" w:cs="새굴림" w:hint="eastAsia"/>
                <w:spacing w:val="6"/>
                <w:sz w:val="21"/>
                <w:szCs w:val="21"/>
                <w:lang w:eastAsia="zh-CN"/>
              </w:rPr>
              <w:t>双方父母出资购买的不动产</w:t>
            </w:r>
            <w:r w:rsidRPr="00FE02DB">
              <w:rPr>
                <w:rFonts w:ascii="SimSun" w:eastAsia="SimSun" w:hAnsi="SimSun" w:cs="맑은 고딕" w:hint="eastAsia"/>
                <w:spacing w:val="6"/>
                <w:sz w:val="21"/>
                <w:szCs w:val="21"/>
                <w:lang w:eastAsia="zh-CN"/>
              </w:rPr>
              <w:t>，</w:t>
            </w:r>
            <w:r w:rsidRPr="00FE02DB">
              <w:rPr>
                <w:rFonts w:ascii="SimSun" w:eastAsia="SimSun" w:hAnsi="SimSun" w:cs="새굴림" w:hint="eastAsia"/>
                <w:spacing w:val="6"/>
                <w:sz w:val="21"/>
                <w:szCs w:val="21"/>
                <w:lang w:eastAsia="zh-CN"/>
              </w:rPr>
              <w:t>产权登记在一方子女名下的</w:t>
            </w:r>
            <w:r w:rsidRPr="00FE02DB">
              <w:rPr>
                <w:rFonts w:ascii="SimSun" w:eastAsia="SimSun" w:hAnsi="SimSun" w:cs="맑은 고딕" w:hint="eastAsia"/>
                <w:spacing w:val="6"/>
                <w:sz w:val="21"/>
                <w:szCs w:val="21"/>
                <w:lang w:eastAsia="zh-CN"/>
              </w:rPr>
              <w:t>，</w:t>
            </w:r>
            <w:r w:rsidRPr="00FE02DB">
              <w:rPr>
                <w:rFonts w:ascii="SimSun" w:eastAsia="SimSun" w:hAnsi="SimSun" w:cs="새굴림" w:hint="eastAsia"/>
                <w:spacing w:val="6"/>
                <w:sz w:val="21"/>
                <w:szCs w:val="21"/>
                <w:lang w:eastAsia="zh-CN"/>
              </w:rPr>
              <w:t>该不动产可认定为双方按照各自父母的出资份额按份共有</w:t>
            </w:r>
            <w:r w:rsidRPr="00FE02DB">
              <w:rPr>
                <w:rFonts w:ascii="SimSun" w:eastAsia="SimSun" w:hAnsi="SimSun" w:cs="맑은 고딕" w:hint="eastAsia"/>
                <w:spacing w:val="6"/>
                <w:sz w:val="21"/>
                <w:szCs w:val="21"/>
                <w:lang w:eastAsia="zh-CN"/>
              </w:rPr>
              <w:t>，</w:t>
            </w:r>
            <w:r w:rsidRPr="00FE02DB">
              <w:rPr>
                <w:rFonts w:ascii="SimSun" w:eastAsia="SimSun" w:hAnsi="SimSun" w:cs="바탕" w:hint="eastAsia"/>
                <w:spacing w:val="6"/>
                <w:sz w:val="21"/>
                <w:szCs w:val="21"/>
                <w:lang w:eastAsia="zh-CN"/>
              </w:rPr>
              <w:t>但</w:t>
            </w:r>
            <w:r w:rsidRPr="00FE02DB">
              <w:rPr>
                <w:rFonts w:ascii="SimSun" w:eastAsia="SimSun" w:hAnsi="SimSun" w:cs="새굴림" w:hint="eastAsia"/>
                <w:spacing w:val="6"/>
                <w:sz w:val="21"/>
                <w:szCs w:val="21"/>
                <w:lang w:eastAsia="zh-CN"/>
              </w:rPr>
              <w:t>当事人另有约定的除外</w:t>
            </w:r>
            <w:r w:rsidRPr="00FE02DB">
              <w:rPr>
                <w:rFonts w:ascii="SimSun" w:eastAsia="SimSun" w:hAnsi="SimSun" w:cs="맑은 고딕" w:hint="eastAsia"/>
                <w:spacing w:val="6"/>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第八</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无民事行</w:t>
            </w:r>
            <w:r w:rsidRPr="00260297">
              <w:rPr>
                <w:rFonts w:ascii="SimSun" w:eastAsia="SimSun" w:hAnsi="SimSun" w:cs="새굴림" w:hint="eastAsia"/>
                <w:sz w:val="21"/>
                <w:szCs w:val="21"/>
                <w:lang w:eastAsia="zh-CN"/>
              </w:rPr>
              <w:t>为能力人的配偶有虐待</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遗弃等严重损害</w:t>
            </w:r>
            <w:r w:rsidRPr="00260297">
              <w:rPr>
                <w:rFonts w:ascii="SimSun" w:eastAsia="SimSun" w:hAnsi="SimSun" w:cs="바탕" w:hint="eastAsia"/>
                <w:sz w:val="21"/>
                <w:szCs w:val="21"/>
                <w:lang w:eastAsia="zh-CN"/>
              </w:rPr>
              <w:t>无民事行</w:t>
            </w:r>
            <w:r w:rsidRPr="00260297">
              <w:rPr>
                <w:rFonts w:ascii="SimSun" w:eastAsia="SimSun" w:hAnsi="SimSun" w:cs="새굴림" w:hint="eastAsia"/>
                <w:sz w:val="21"/>
                <w:szCs w:val="21"/>
                <w:lang w:eastAsia="zh-CN"/>
              </w:rPr>
              <w:t>为能力一方的人身权利或者财产权益行为</w:t>
            </w:r>
            <w:r w:rsidRPr="00260297">
              <w:rPr>
                <w:rFonts w:ascii="SimSun" w:eastAsia="SimSun" w:hAnsi="SimSun" w:hint="eastAsia"/>
                <w:sz w:val="21"/>
                <w:szCs w:val="21"/>
                <w:lang w:eastAsia="zh-CN"/>
              </w:rPr>
              <w:t>,</w:t>
            </w:r>
            <w:r w:rsidRPr="00260297">
              <w:rPr>
                <w:rFonts w:ascii="SimSun" w:eastAsia="SimSun" w:hAnsi="SimSun" w:cs="바탕" w:hint="eastAsia"/>
                <w:sz w:val="21"/>
                <w:szCs w:val="21"/>
                <w:lang w:eastAsia="zh-CN"/>
              </w:rPr>
              <w:t>其他有</w:t>
            </w:r>
            <w:r w:rsidRPr="00260297">
              <w:rPr>
                <w:rFonts w:ascii="SimSun" w:eastAsia="SimSun" w:hAnsi="SimSun" w:cs="새굴림" w:hint="eastAsia"/>
                <w:sz w:val="21"/>
                <w:szCs w:val="21"/>
                <w:lang w:eastAsia="zh-CN"/>
              </w:rPr>
              <w:t>监护资格的人可以依照特别程序要求变更监护关系</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变更后的监护人代理无民事行为能力一方提起离婚诉讼的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w:t>
            </w:r>
            <w:r w:rsidRPr="00260297">
              <w:rPr>
                <w:rFonts w:ascii="SimSun" w:eastAsia="SimSun" w:hAnsi="SimSun" w:cs="새굴림" w:hint="eastAsia"/>
                <w:sz w:val="21"/>
                <w:szCs w:val="21"/>
                <w:lang w:eastAsia="zh-CN"/>
              </w:rPr>
              <w:t>应予受理</w:t>
            </w:r>
            <w:r w:rsidRPr="00260297">
              <w:rPr>
                <w:rFonts w:ascii="SimSun" w:eastAsia="SimSun" w:hAnsi="SimSun" w:cs="맑은 고딕" w:hint="eastAsia"/>
                <w:sz w:val="21"/>
                <w:szCs w:val="21"/>
                <w:lang w:eastAsia="zh-CN"/>
              </w:rPr>
              <w:t>。</w:t>
            </w:r>
          </w:p>
          <w:p w:rsidR="00393342" w:rsidRPr="00FE02DB" w:rsidRDefault="00393342" w:rsidP="00FE02DB">
            <w:pPr>
              <w:wordWrap/>
              <w:snapToGrid w:val="0"/>
              <w:spacing w:line="290" w:lineRule="atLeast"/>
              <w:ind w:firstLineChars="200" w:firstLine="502"/>
              <w:rPr>
                <w:rFonts w:ascii="SimSun" w:eastAsia="SimSun" w:hAnsi="SimSun" w:hint="eastAsia"/>
                <w:spacing w:val="20"/>
                <w:sz w:val="21"/>
                <w:szCs w:val="21"/>
                <w:lang w:eastAsia="zh-CN"/>
              </w:rPr>
            </w:pPr>
            <w:r w:rsidRPr="00FE02DB">
              <w:rPr>
                <w:rFonts w:ascii="SimSun" w:eastAsia="SimSun" w:hAnsi="SimSun" w:cs="바탕" w:hint="eastAsia"/>
                <w:b/>
                <w:spacing w:val="20"/>
                <w:sz w:val="21"/>
                <w:szCs w:val="21"/>
                <w:lang w:eastAsia="zh-CN"/>
              </w:rPr>
              <w:t>第九</w:t>
            </w:r>
            <w:r w:rsidRPr="00FE02DB">
              <w:rPr>
                <w:rFonts w:ascii="SimSun" w:eastAsia="SimSun" w:hAnsi="SimSun" w:cs="새굴림" w:hint="eastAsia"/>
                <w:b/>
                <w:spacing w:val="20"/>
                <w:sz w:val="21"/>
                <w:szCs w:val="21"/>
                <w:lang w:eastAsia="zh-CN"/>
              </w:rPr>
              <w:t>条</w:t>
            </w:r>
            <w:r w:rsidRPr="00FE02DB">
              <w:rPr>
                <w:rFonts w:ascii="SimSun" w:eastAsia="SimSun" w:hAnsi="SimSun" w:hint="eastAsia"/>
                <w:spacing w:val="20"/>
                <w:sz w:val="21"/>
                <w:szCs w:val="21"/>
                <w:lang w:eastAsia="zh-CN"/>
              </w:rPr>
              <w:t xml:space="preserve"> </w:t>
            </w:r>
            <w:r w:rsidRPr="00FE02DB">
              <w:rPr>
                <w:rFonts w:ascii="SimSun" w:eastAsia="SimSun" w:hAnsi="SimSun" w:cs="바탕" w:hint="eastAsia"/>
                <w:spacing w:val="20"/>
                <w:sz w:val="21"/>
                <w:szCs w:val="21"/>
                <w:lang w:eastAsia="zh-CN"/>
              </w:rPr>
              <w:t>夫以妻擅自中止妊娠侵犯其生育</w:t>
            </w:r>
            <w:r w:rsidRPr="00FE02DB">
              <w:rPr>
                <w:rFonts w:ascii="SimSun" w:eastAsia="SimSun" w:hAnsi="SimSun" w:cs="새굴림" w:hint="eastAsia"/>
                <w:spacing w:val="20"/>
                <w:sz w:val="21"/>
                <w:szCs w:val="21"/>
                <w:lang w:eastAsia="zh-CN"/>
              </w:rPr>
              <w:t>权为由请求损害赔偿的</w:t>
            </w:r>
            <w:r w:rsidRPr="00FE02DB">
              <w:rPr>
                <w:rFonts w:ascii="SimSun" w:eastAsia="SimSun" w:hAnsi="SimSun" w:cs="맑은 고딕" w:hint="eastAsia"/>
                <w:spacing w:val="20"/>
                <w:sz w:val="21"/>
                <w:szCs w:val="21"/>
                <w:lang w:eastAsia="zh-CN"/>
              </w:rPr>
              <w:t>，</w:t>
            </w:r>
            <w:r w:rsidRPr="00FE02DB">
              <w:rPr>
                <w:rFonts w:ascii="SimSun" w:eastAsia="SimSun" w:hAnsi="SimSun" w:cs="바탕" w:hint="eastAsia"/>
                <w:spacing w:val="20"/>
                <w:sz w:val="21"/>
                <w:szCs w:val="21"/>
                <w:lang w:eastAsia="zh-CN"/>
              </w:rPr>
              <w:t>人民法院不予支持</w:t>
            </w:r>
            <w:r w:rsidRPr="00FE02DB">
              <w:rPr>
                <w:rFonts w:ascii="SimSun" w:eastAsia="SimSun" w:hAnsi="SimSun" w:cs="맑은 고딕" w:hint="eastAsia"/>
                <w:spacing w:val="20"/>
                <w:sz w:val="21"/>
                <w:szCs w:val="21"/>
                <w:lang w:eastAsia="zh-CN"/>
              </w:rPr>
              <w:t>；</w:t>
            </w:r>
            <w:r w:rsidRPr="00FE02DB">
              <w:rPr>
                <w:rFonts w:ascii="SimSun" w:eastAsia="SimSun" w:hAnsi="SimSun" w:cs="바탕" w:hint="eastAsia"/>
                <w:spacing w:val="20"/>
                <w:sz w:val="21"/>
                <w:szCs w:val="21"/>
                <w:lang w:eastAsia="zh-CN"/>
              </w:rPr>
              <w:t>夫妻</w:t>
            </w:r>
            <w:r w:rsidRPr="00FE02DB">
              <w:rPr>
                <w:rFonts w:ascii="SimSun" w:eastAsia="SimSun" w:hAnsi="SimSun" w:cs="새굴림" w:hint="eastAsia"/>
                <w:spacing w:val="20"/>
                <w:sz w:val="21"/>
                <w:szCs w:val="21"/>
                <w:lang w:eastAsia="zh-CN"/>
              </w:rPr>
              <w:t>双方因是否生育发生纠纷</w:t>
            </w:r>
            <w:r w:rsidRPr="00FE02DB">
              <w:rPr>
                <w:rFonts w:ascii="SimSun" w:eastAsia="SimSun" w:hAnsi="SimSun" w:cs="맑은 고딕" w:hint="eastAsia"/>
                <w:spacing w:val="20"/>
                <w:sz w:val="21"/>
                <w:szCs w:val="21"/>
                <w:lang w:eastAsia="zh-CN"/>
              </w:rPr>
              <w:t>，</w:t>
            </w:r>
            <w:r w:rsidRPr="00FE02DB">
              <w:rPr>
                <w:rFonts w:ascii="SimSun" w:eastAsia="SimSun" w:hAnsi="SimSun" w:cs="바탕" w:hint="eastAsia"/>
                <w:spacing w:val="20"/>
                <w:sz w:val="21"/>
                <w:szCs w:val="21"/>
                <w:lang w:eastAsia="zh-CN"/>
              </w:rPr>
              <w:t>致使感情确已破裂</w:t>
            </w:r>
            <w:r w:rsidRPr="00FE02DB">
              <w:rPr>
                <w:rFonts w:ascii="SimSun" w:eastAsia="SimSun" w:hAnsi="SimSun" w:cs="맑은 고딕" w:hint="eastAsia"/>
                <w:spacing w:val="20"/>
                <w:sz w:val="21"/>
                <w:szCs w:val="21"/>
                <w:lang w:eastAsia="zh-CN"/>
              </w:rPr>
              <w:t>，</w:t>
            </w:r>
            <w:r w:rsidRPr="00FE02DB">
              <w:rPr>
                <w:rFonts w:ascii="SimSun" w:eastAsia="SimSun" w:hAnsi="SimSun" w:cs="바탕" w:hint="eastAsia"/>
                <w:spacing w:val="20"/>
                <w:sz w:val="21"/>
                <w:szCs w:val="21"/>
                <w:lang w:eastAsia="zh-CN"/>
              </w:rPr>
              <w:t>一方</w:t>
            </w:r>
            <w:r w:rsidRPr="00FE02DB">
              <w:rPr>
                <w:rFonts w:ascii="SimSun" w:eastAsia="SimSun" w:hAnsi="SimSun" w:cs="새굴림" w:hint="eastAsia"/>
                <w:spacing w:val="20"/>
                <w:sz w:val="21"/>
                <w:szCs w:val="21"/>
                <w:lang w:eastAsia="zh-CN"/>
              </w:rPr>
              <w:t>请求离婚的</w:t>
            </w:r>
            <w:r w:rsidRPr="00FE02DB">
              <w:rPr>
                <w:rFonts w:ascii="SimSun" w:eastAsia="SimSun" w:hAnsi="SimSun" w:cs="맑은 고딕" w:hint="eastAsia"/>
                <w:spacing w:val="20"/>
                <w:sz w:val="21"/>
                <w:szCs w:val="21"/>
                <w:lang w:eastAsia="zh-CN"/>
              </w:rPr>
              <w:t>，</w:t>
            </w:r>
            <w:r w:rsidRPr="00FE02DB">
              <w:rPr>
                <w:rFonts w:ascii="SimSun" w:eastAsia="SimSun" w:hAnsi="SimSun" w:cs="바탕" w:hint="eastAsia"/>
                <w:spacing w:val="20"/>
                <w:sz w:val="21"/>
                <w:szCs w:val="21"/>
                <w:lang w:eastAsia="zh-CN"/>
              </w:rPr>
              <w:t>人民法院</w:t>
            </w:r>
            <w:r w:rsidRPr="00FE02DB">
              <w:rPr>
                <w:rFonts w:ascii="SimSun" w:eastAsia="SimSun" w:hAnsi="SimSun" w:cs="새굴림" w:hint="eastAsia"/>
                <w:spacing w:val="20"/>
                <w:sz w:val="21"/>
                <w:szCs w:val="21"/>
                <w:lang w:eastAsia="zh-CN"/>
              </w:rPr>
              <w:t>经调解无效</w:t>
            </w:r>
            <w:r w:rsidRPr="00FE02DB">
              <w:rPr>
                <w:rFonts w:ascii="SimSun" w:eastAsia="SimSun" w:hAnsi="SimSun" w:cs="맑은 고딕" w:hint="eastAsia"/>
                <w:spacing w:val="20"/>
                <w:sz w:val="21"/>
                <w:szCs w:val="21"/>
                <w:lang w:eastAsia="zh-CN"/>
              </w:rPr>
              <w:t>，</w:t>
            </w:r>
            <w:r w:rsidRPr="00FE02DB">
              <w:rPr>
                <w:rFonts w:ascii="SimSun" w:eastAsia="SimSun" w:hAnsi="SimSun" w:cs="새굴림" w:hint="eastAsia"/>
                <w:spacing w:val="20"/>
                <w:sz w:val="21"/>
                <w:szCs w:val="21"/>
                <w:lang w:eastAsia="zh-CN"/>
              </w:rPr>
              <w:t>应依照婚姻法第三十二条第三款第</w:t>
            </w:r>
            <w:r w:rsidRPr="00FE02DB">
              <w:rPr>
                <w:rFonts w:ascii="SimSun" w:eastAsia="SimSun" w:hAnsi="SimSun" w:hint="eastAsia"/>
                <w:spacing w:val="20"/>
                <w:sz w:val="21"/>
                <w:szCs w:val="21"/>
                <w:lang w:eastAsia="zh-CN"/>
              </w:rPr>
              <w:t>(</w:t>
            </w:r>
            <w:r w:rsidRPr="00FE02DB">
              <w:rPr>
                <w:rFonts w:ascii="SimSun" w:eastAsia="SimSun" w:hAnsi="SimSun" w:cs="바탕" w:hint="eastAsia"/>
                <w:spacing w:val="20"/>
                <w:sz w:val="21"/>
                <w:szCs w:val="21"/>
                <w:lang w:eastAsia="zh-CN"/>
              </w:rPr>
              <w:t>五</w:t>
            </w:r>
            <w:r w:rsidRPr="00FE02DB">
              <w:rPr>
                <w:rFonts w:ascii="SimSun" w:eastAsia="SimSun" w:hAnsi="SimSun" w:hint="eastAsia"/>
                <w:spacing w:val="20"/>
                <w:sz w:val="21"/>
                <w:szCs w:val="21"/>
                <w:lang w:eastAsia="zh-CN"/>
              </w:rPr>
              <w:t>)</w:t>
            </w:r>
            <w:r w:rsidRPr="00FE02DB">
              <w:rPr>
                <w:rFonts w:ascii="SimSun" w:eastAsia="SimSun" w:hAnsi="SimSun" w:cs="새굴림" w:hint="eastAsia"/>
                <w:spacing w:val="20"/>
                <w:sz w:val="21"/>
                <w:szCs w:val="21"/>
                <w:lang w:eastAsia="zh-CN"/>
              </w:rPr>
              <w:t>项的规定处理</w:t>
            </w:r>
            <w:r w:rsidRPr="00FE02DB">
              <w:rPr>
                <w:rFonts w:ascii="SimSun" w:eastAsia="SimSun" w:hAnsi="SimSun" w:cs="맑은 고딕" w:hint="eastAsia"/>
                <w:spacing w:val="20"/>
                <w:sz w:val="21"/>
                <w:szCs w:val="21"/>
                <w:lang w:eastAsia="zh-CN"/>
              </w:rPr>
              <w:t>。</w:t>
            </w:r>
          </w:p>
          <w:p w:rsidR="00393342" w:rsidRPr="00FE02DB" w:rsidRDefault="00393342" w:rsidP="00FE02DB">
            <w:pPr>
              <w:wordWrap/>
              <w:snapToGrid w:val="0"/>
              <w:spacing w:line="290" w:lineRule="atLeast"/>
              <w:ind w:firstLineChars="200" w:firstLine="446"/>
              <w:rPr>
                <w:rFonts w:ascii="SimSun" w:eastAsia="SimSun" w:hAnsi="SimSun"/>
                <w:spacing w:val="6"/>
                <w:sz w:val="21"/>
                <w:szCs w:val="21"/>
                <w:lang w:eastAsia="zh-CN"/>
              </w:rPr>
            </w:pPr>
            <w:r w:rsidRPr="00FE02DB">
              <w:rPr>
                <w:rFonts w:ascii="SimSun" w:eastAsia="SimSun" w:hAnsi="SimSun" w:cs="바탕" w:hint="eastAsia"/>
                <w:b/>
                <w:spacing w:val="6"/>
                <w:sz w:val="21"/>
                <w:szCs w:val="21"/>
                <w:lang w:eastAsia="zh-CN"/>
              </w:rPr>
              <w:t>第十</w:t>
            </w:r>
            <w:r w:rsidRPr="00FE02DB">
              <w:rPr>
                <w:rFonts w:ascii="SimSun" w:eastAsia="SimSun" w:hAnsi="SimSun" w:cs="새굴림" w:hint="eastAsia"/>
                <w:b/>
                <w:spacing w:val="6"/>
                <w:sz w:val="21"/>
                <w:szCs w:val="21"/>
                <w:lang w:eastAsia="zh-CN"/>
              </w:rPr>
              <w:t>条</w:t>
            </w:r>
            <w:r w:rsidRPr="00FE02DB">
              <w:rPr>
                <w:rFonts w:ascii="SimSun" w:eastAsia="SimSun" w:hAnsi="SimSun" w:hint="eastAsia"/>
                <w:spacing w:val="6"/>
                <w:sz w:val="21"/>
                <w:szCs w:val="21"/>
                <w:lang w:eastAsia="zh-CN"/>
              </w:rPr>
              <w:t xml:space="preserve"> </w:t>
            </w:r>
            <w:r w:rsidRPr="00FE02DB">
              <w:rPr>
                <w:rFonts w:ascii="SimSun" w:eastAsia="SimSun" w:hAnsi="SimSun" w:cs="바탕" w:hint="eastAsia"/>
                <w:spacing w:val="6"/>
                <w:sz w:val="21"/>
                <w:szCs w:val="21"/>
                <w:lang w:eastAsia="zh-CN"/>
              </w:rPr>
              <w:t>夫妻一方婚前</w:t>
            </w:r>
            <w:r w:rsidRPr="00FE02DB">
              <w:rPr>
                <w:rFonts w:ascii="SimSun" w:eastAsia="SimSun" w:hAnsi="SimSun" w:cs="새굴림" w:hint="eastAsia"/>
                <w:spacing w:val="6"/>
                <w:sz w:val="21"/>
                <w:szCs w:val="21"/>
                <w:lang w:eastAsia="zh-CN"/>
              </w:rPr>
              <w:t>签订不动产买卖合同</w:t>
            </w:r>
            <w:r w:rsidRPr="00FE02DB">
              <w:rPr>
                <w:rFonts w:ascii="SimSun" w:eastAsia="SimSun" w:hAnsi="SimSun" w:cs="맑은 고딕" w:hint="eastAsia"/>
                <w:spacing w:val="6"/>
                <w:sz w:val="21"/>
                <w:szCs w:val="21"/>
                <w:lang w:eastAsia="zh-CN"/>
              </w:rPr>
              <w:t>，</w:t>
            </w:r>
            <w:r w:rsidRPr="00FE02DB">
              <w:rPr>
                <w:rFonts w:ascii="SimSun" w:eastAsia="SimSun" w:hAnsi="SimSun" w:cs="바탕" w:hint="eastAsia"/>
                <w:spacing w:val="6"/>
                <w:sz w:val="21"/>
                <w:szCs w:val="21"/>
                <w:lang w:eastAsia="zh-CN"/>
              </w:rPr>
              <w:t>以</w:t>
            </w:r>
            <w:r w:rsidRPr="00FE02DB">
              <w:rPr>
                <w:rFonts w:ascii="SimSun" w:eastAsia="SimSun" w:hAnsi="SimSun" w:cs="새굴림" w:hint="eastAsia"/>
                <w:spacing w:val="6"/>
                <w:sz w:val="21"/>
                <w:szCs w:val="21"/>
                <w:lang w:eastAsia="zh-CN"/>
              </w:rPr>
              <w:t>个人财产支付首付款并在银行贷款</w:t>
            </w:r>
            <w:r w:rsidRPr="00FE02DB">
              <w:rPr>
                <w:rFonts w:ascii="SimSun" w:eastAsia="SimSun" w:hAnsi="SimSun" w:cs="맑은 고딕" w:hint="eastAsia"/>
                <w:spacing w:val="6"/>
                <w:sz w:val="21"/>
                <w:szCs w:val="21"/>
                <w:lang w:eastAsia="zh-CN"/>
              </w:rPr>
              <w:t>，</w:t>
            </w:r>
            <w:r w:rsidRPr="00FE02DB">
              <w:rPr>
                <w:rFonts w:ascii="SimSun" w:eastAsia="SimSun" w:hAnsi="SimSun" w:cs="바탕" w:hint="eastAsia"/>
                <w:spacing w:val="6"/>
                <w:sz w:val="21"/>
                <w:szCs w:val="21"/>
                <w:lang w:eastAsia="zh-CN"/>
              </w:rPr>
              <w:t>婚后用夫妻共同</w:t>
            </w:r>
            <w:r w:rsidRPr="00FE02DB">
              <w:rPr>
                <w:rFonts w:ascii="SimSun" w:eastAsia="SimSun" w:hAnsi="SimSun" w:cs="새굴림" w:hint="eastAsia"/>
                <w:spacing w:val="6"/>
                <w:sz w:val="21"/>
                <w:szCs w:val="21"/>
                <w:lang w:eastAsia="zh-CN"/>
              </w:rPr>
              <w:t>财产还贷</w:t>
            </w:r>
            <w:r w:rsidRPr="00FE02DB">
              <w:rPr>
                <w:rFonts w:ascii="SimSun" w:eastAsia="SimSun" w:hAnsi="SimSun" w:cs="맑은 고딕" w:hint="eastAsia"/>
                <w:spacing w:val="6"/>
                <w:sz w:val="21"/>
                <w:szCs w:val="21"/>
                <w:lang w:eastAsia="zh-CN"/>
              </w:rPr>
              <w:t>，</w:t>
            </w:r>
            <w:r w:rsidRPr="00FE02DB">
              <w:rPr>
                <w:rFonts w:ascii="SimSun" w:eastAsia="SimSun" w:hAnsi="SimSun" w:cs="바탕" w:hint="eastAsia"/>
                <w:spacing w:val="6"/>
                <w:sz w:val="21"/>
                <w:szCs w:val="21"/>
                <w:lang w:eastAsia="zh-CN"/>
              </w:rPr>
              <w:t>不</w:t>
            </w:r>
            <w:r w:rsidRPr="00FE02DB">
              <w:rPr>
                <w:rFonts w:ascii="SimSun" w:eastAsia="SimSun" w:hAnsi="SimSun" w:cs="새굴림" w:hint="eastAsia"/>
                <w:spacing w:val="6"/>
                <w:sz w:val="21"/>
                <w:szCs w:val="21"/>
                <w:lang w:eastAsia="zh-CN"/>
              </w:rPr>
              <w:t>动产登记于首付款支付方名下</w:t>
            </w:r>
            <w:r w:rsidRPr="00FE02DB">
              <w:rPr>
                <w:rFonts w:ascii="SimSun" w:eastAsia="SimSun" w:hAnsi="SimSun" w:cs="새굴림" w:hint="eastAsia"/>
                <w:spacing w:val="6"/>
                <w:sz w:val="21"/>
                <w:szCs w:val="21"/>
                <w:lang w:eastAsia="zh-CN"/>
              </w:rPr>
              <w:lastRenderedPageBreak/>
              <w:t>的</w:t>
            </w:r>
            <w:r w:rsidRPr="00FE02DB">
              <w:rPr>
                <w:rFonts w:ascii="SimSun" w:eastAsia="SimSun" w:hAnsi="SimSun" w:cs="맑은 고딕" w:hint="eastAsia"/>
                <w:spacing w:val="6"/>
                <w:sz w:val="21"/>
                <w:szCs w:val="21"/>
                <w:lang w:eastAsia="zh-CN"/>
              </w:rPr>
              <w:t>，</w:t>
            </w:r>
            <w:r w:rsidRPr="00FE02DB">
              <w:rPr>
                <w:rFonts w:ascii="SimSun" w:eastAsia="SimSun" w:hAnsi="SimSun" w:cs="바탕" w:hint="eastAsia"/>
                <w:spacing w:val="6"/>
                <w:sz w:val="21"/>
                <w:szCs w:val="21"/>
                <w:lang w:eastAsia="zh-CN"/>
              </w:rPr>
              <w:t>离婚</w:t>
            </w:r>
            <w:r w:rsidRPr="00FE02DB">
              <w:rPr>
                <w:rFonts w:ascii="SimSun" w:eastAsia="SimSun" w:hAnsi="SimSun" w:cs="새굴림" w:hint="eastAsia"/>
                <w:spacing w:val="6"/>
                <w:sz w:val="21"/>
                <w:szCs w:val="21"/>
                <w:lang w:eastAsia="zh-CN"/>
              </w:rPr>
              <w:t>时该不动产由双方协议处理</w:t>
            </w:r>
            <w:r w:rsidRPr="00FE02DB">
              <w:rPr>
                <w:rFonts w:ascii="SimSun" w:eastAsia="SimSun" w:hAnsi="SimSun" w:cs="맑은 고딕" w:hint="eastAsia"/>
                <w:spacing w:val="6"/>
                <w:sz w:val="21"/>
                <w:szCs w:val="21"/>
                <w:lang w:eastAsia="zh-CN"/>
              </w:rPr>
              <w:t>。</w:t>
            </w:r>
          </w:p>
          <w:p w:rsidR="00393342" w:rsidRPr="00260297" w:rsidRDefault="00393342" w:rsidP="00C7662B">
            <w:pPr>
              <w:wordWrap/>
              <w:snapToGrid w:val="0"/>
              <w:spacing w:line="290" w:lineRule="atLeast"/>
              <w:ind w:firstLineChars="200" w:firstLine="420"/>
              <w:rPr>
                <w:rFonts w:ascii="SimSun" w:eastAsia="SimSun" w:hAnsi="SimSun"/>
                <w:sz w:val="21"/>
                <w:szCs w:val="21"/>
                <w:lang w:eastAsia="zh-CN"/>
              </w:rPr>
            </w:pPr>
            <w:r w:rsidRPr="00260297">
              <w:rPr>
                <w:rFonts w:ascii="SimSun" w:eastAsia="SimSun" w:hAnsi="SimSun" w:cs="바탕" w:hint="eastAsia"/>
                <w:sz w:val="21"/>
                <w:szCs w:val="21"/>
                <w:lang w:eastAsia="zh-CN"/>
              </w:rPr>
              <w:t>依前款</w:t>
            </w:r>
            <w:r w:rsidRPr="00260297">
              <w:rPr>
                <w:rFonts w:ascii="SimSun" w:eastAsia="SimSun" w:hAnsi="SimSun" w:cs="새굴림" w:hint="eastAsia"/>
                <w:sz w:val="21"/>
                <w:szCs w:val="21"/>
                <w:lang w:eastAsia="zh-CN"/>
              </w:rPr>
              <w:t>规定不能达成协议的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人民法院可以判</w:t>
            </w:r>
            <w:r w:rsidRPr="00260297">
              <w:rPr>
                <w:rFonts w:ascii="SimSun" w:eastAsia="SimSun" w:hAnsi="SimSun" w:cs="새굴림" w:hint="eastAsia"/>
                <w:sz w:val="21"/>
                <w:szCs w:val="21"/>
                <w:lang w:eastAsia="zh-CN"/>
              </w:rPr>
              <w:t>决该不动产归产权登记一方</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尚未归还的贷款为产权登记一方的个人债务</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双方婚后共同还贷支付的款项及其相对应财产增值部分</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离婚</w:t>
            </w:r>
            <w:r w:rsidRPr="00260297">
              <w:rPr>
                <w:rFonts w:ascii="SimSun" w:eastAsia="SimSun" w:hAnsi="SimSun" w:cs="새굴림" w:hint="eastAsia"/>
                <w:sz w:val="21"/>
                <w:szCs w:val="21"/>
                <w:lang w:eastAsia="zh-CN"/>
              </w:rPr>
              <w:t>时应根据婚姻法第三十九条第一款规定的原则</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由</w:t>
            </w:r>
            <w:r w:rsidRPr="00260297">
              <w:rPr>
                <w:rFonts w:ascii="SimSun" w:eastAsia="SimSun" w:hAnsi="SimSun" w:cs="새굴림" w:hint="eastAsia"/>
                <w:sz w:val="21"/>
                <w:szCs w:val="21"/>
                <w:lang w:eastAsia="zh-CN"/>
              </w:rPr>
              <w:t>产权登记一方对另一方进行补偿</w:t>
            </w:r>
            <w:r w:rsidRPr="00260297">
              <w:rPr>
                <w:rFonts w:ascii="SimSun" w:eastAsia="SimSun" w:hAnsi="SimSun" w:cs="맑은 고딕" w:hint="eastAsia"/>
                <w:sz w:val="21"/>
                <w:szCs w:val="21"/>
                <w:lang w:eastAsia="zh-CN"/>
              </w:rPr>
              <w:t>。</w:t>
            </w:r>
          </w:p>
          <w:p w:rsidR="00393342" w:rsidRPr="00FE02DB" w:rsidRDefault="00393342" w:rsidP="00FE02DB">
            <w:pPr>
              <w:wordWrap/>
              <w:snapToGrid w:val="0"/>
              <w:spacing w:line="290" w:lineRule="atLeast"/>
              <w:ind w:firstLineChars="200" w:firstLine="502"/>
              <w:rPr>
                <w:rFonts w:ascii="SimSun" w:eastAsia="SimSun" w:hAnsi="SimSun"/>
                <w:spacing w:val="20"/>
                <w:sz w:val="21"/>
                <w:szCs w:val="21"/>
                <w:lang w:eastAsia="zh-CN"/>
              </w:rPr>
            </w:pPr>
            <w:r w:rsidRPr="00FE02DB">
              <w:rPr>
                <w:rFonts w:ascii="SimSun" w:eastAsia="SimSun" w:hAnsi="SimSun" w:cs="바탕" w:hint="eastAsia"/>
                <w:b/>
                <w:spacing w:val="20"/>
                <w:sz w:val="21"/>
                <w:szCs w:val="21"/>
                <w:lang w:eastAsia="zh-CN"/>
              </w:rPr>
              <w:t>第十一</w:t>
            </w:r>
            <w:r w:rsidRPr="00FE02DB">
              <w:rPr>
                <w:rFonts w:ascii="SimSun" w:eastAsia="SimSun" w:hAnsi="SimSun" w:cs="새굴림" w:hint="eastAsia"/>
                <w:b/>
                <w:spacing w:val="20"/>
                <w:sz w:val="21"/>
                <w:szCs w:val="21"/>
                <w:lang w:eastAsia="zh-CN"/>
              </w:rPr>
              <w:t>条</w:t>
            </w:r>
            <w:r w:rsidRPr="00FE02DB">
              <w:rPr>
                <w:rFonts w:ascii="SimSun" w:eastAsia="SimSun" w:hAnsi="SimSun" w:hint="eastAsia"/>
                <w:spacing w:val="20"/>
                <w:sz w:val="21"/>
                <w:szCs w:val="21"/>
                <w:lang w:eastAsia="zh-CN"/>
              </w:rPr>
              <w:t xml:space="preserve"> </w:t>
            </w:r>
            <w:r w:rsidRPr="00FE02DB">
              <w:rPr>
                <w:rFonts w:ascii="SimSun" w:eastAsia="SimSun" w:hAnsi="SimSun" w:cs="바탕" w:hint="eastAsia"/>
                <w:spacing w:val="20"/>
                <w:sz w:val="21"/>
                <w:szCs w:val="21"/>
                <w:lang w:eastAsia="zh-CN"/>
              </w:rPr>
              <w:t>一方未</w:t>
            </w:r>
            <w:r w:rsidRPr="00FE02DB">
              <w:rPr>
                <w:rFonts w:ascii="SimSun" w:eastAsia="SimSun" w:hAnsi="SimSun" w:cs="새굴림" w:hint="eastAsia"/>
                <w:spacing w:val="20"/>
                <w:sz w:val="21"/>
                <w:szCs w:val="21"/>
                <w:lang w:eastAsia="zh-CN"/>
              </w:rPr>
              <w:t>经另一方同意出售夫妻共同共有的房屋</w:t>
            </w:r>
            <w:r w:rsidRPr="00FE02DB">
              <w:rPr>
                <w:rFonts w:ascii="SimSun" w:eastAsia="SimSun" w:hAnsi="SimSun" w:cs="맑은 고딕" w:hint="eastAsia"/>
                <w:spacing w:val="20"/>
                <w:sz w:val="21"/>
                <w:szCs w:val="21"/>
                <w:lang w:eastAsia="zh-CN"/>
              </w:rPr>
              <w:t>，</w:t>
            </w:r>
            <w:r w:rsidRPr="00FE02DB">
              <w:rPr>
                <w:rFonts w:ascii="SimSun" w:eastAsia="SimSun" w:hAnsi="SimSun" w:cs="바탕" w:hint="eastAsia"/>
                <w:spacing w:val="20"/>
                <w:sz w:val="21"/>
                <w:szCs w:val="21"/>
                <w:lang w:eastAsia="zh-CN"/>
              </w:rPr>
              <w:t>第三人善意</w:t>
            </w:r>
            <w:r w:rsidRPr="00FE02DB">
              <w:rPr>
                <w:rFonts w:ascii="SimSun" w:eastAsia="SimSun" w:hAnsi="SimSun" w:cs="새굴림" w:hint="eastAsia"/>
                <w:spacing w:val="20"/>
                <w:sz w:val="21"/>
                <w:szCs w:val="21"/>
                <w:lang w:eastAsia="zh-CN"/>
              </w:rPr>
              <w:t>购买</w:t>
            </w:r>
            <w:r w:rsidRPr="00FE02DB">
              <w:rPr>
                <w:rFonts w:ascii="SimSun" w:eastAsia="SimSun" w:hAnsi="SimSun" w:cs="맑은 고딕" w:hint="eastAsia"/>
                <w:spacing w:val="20"/>
                <w:sz w:val="21"/>
                <w:szCs w:val="21"/>
                <w:lang w:eastAsia="zh-CN"/>
              </w:rPr>
              <w:t>、</w:t>
            </w:r>
            <w:r w:rsidRPr="00FE02DB">
              <w:rPr>
                <w:rFonts w:ascii="SimSun" w:eastAsia="SimSun" w:hAnsi="SimSun" w:cs="바탕" w:hint="eastAsia"/>
                <w:spacing w:val="20"/>
                <w:sz w:val="21"/>
                <w:szCs w:val="21"/>
                <w:lang w:eastAsia="zh-CN"/>
              </w:rPr>
              <w:t>支付合理</w:t>
            </w:r>
            <w:r w:rsidRPr="00FE02DB">
              <w:rPr>
                <w:rFonts w:ascii="SimSun" w:eastAsia="SimSun" w:hAnsi="SimSun" w:cs="새굴림" w:hint="eastAsia"/>
                <w:spacing w:val="20"/>
                <w:sz w:val="21"/>
                <w:szCs w:val="21"/>
                <w:lang w:eastAsia="zh-CN"/>
              </w:rPr>
              <w:t>对价并办理产权登记手续</w:t>
            </w:r>
            <w:r w:rsidRPr="00FE02DB">
              <w:rPr>
                <w:rFonts w:ascii="SimSun" w:eastAsia="SimSun" w:hAnsi="SimSun" w:cs="맑은 고딕" w:hint="eastAsia"/>
                <w:spacing w:val="20"/>
                <w:sz w:val="21"/>
                <w:szCs w:val="21"/>
                <w:lang w:eastAsia="zh-CN"/>
              </w:rPr>
              <w:t>，</w:t>
            </w:r>
            <w:r w:rsidRPr="00FE02DB">
              <w:rPr>
                <w:rFonts w:ascii="SimSun" w:eastAsia="SimSun" w:hAnsi="SimSun" w:cs="바탕" w:hint="eastAsia"/>
                <w:spacing w:val="20"/>
                <w:sz w:val="21"/>
                <w:szCs w:val="21"/>
                <w:lang w:eastAsia="zh-CN"/>
              </w:rPr>
              <w:t>另一方主</w:t>
            </w:r>
            <w:r w:rsidRPr="00FE02DB">
              <w:rPr>
                <w:rFonts w:ascii="SimSun" w:eastAsia="SimSun" w:hAnsi="SimSun" w:cs="새굴림" w:hint="eastAsia"/>
                <w:spacing w:val="20"/>
                <w:sz w:val="21"/>
                <w:szCs w:val="21"/>
                <w:lang w:eastAsia="zh-CN"/>
              </w:rPr>
              <w:t>张追回该房屋的</w:t>
            </w:r>
            <w:r w:rsidRPr="00FE02DB">
              <w:rPr>
                <w:rFonts w:ascii="SimSun" w:eastAsia="SimSun" w:hAnsi="SimSun" w:hint="eastAsia"/>
                <w:spacing w:val="20"/>
                <w:sz w:val="21"/>
                <w:szCs w:val="21"/>
                <w:lang w:eastAsia="zh-CN"/>
              </w:rPr>
              <w:t>，</w:t>
            </w:r>
            <w:r w:rsidRPr="00FE02DB">
              <w:rPr>
                <w:rFonts w:ascii="SimSun" w:eastAsia="SimSun" w:hAnsi="SimSun" w:cs="바탕" w:hint="eastAsia"/>
                <w:spacing w:val="20"/>
                <w:sz w:val="21"/>
                <w:szCs w:val="21"/>
                <w:lang w:eastAsia="zh-CN"/>
              </w:rPr>
              <w:t>人民法院不予支持</w:t>
            </w:r>
            <w:r w:rsidRPr="00FE02DB">
              <w:rPr>
                <w:rFonts w:ascii="SimSun" w:eastAsia="SimSun" w:hAnsi="SimSun" w:cs="맑은 고딕" w:hint="eastAsia"/>
                <w:spacing w:val="20"/>
                <w:sz w:val="21"/>
                <w:szCs w:val="21"/>
                <w:lang w:eastAsia="zh-CN"/>
              </w:rPr>
              <w:t>。</w:t>
            </w:r>
          </w:p>
          <w:p w:rsidR="00393342" w:rsidRPr="00FE02DB" w:rsidRDefault="00393342" w:rsidP="00FE02DB">
            <w:pPr>
              <w:wordWrap/>
              <w:snapToGrid w:val="0"/>
              <w:spacing w:line="290" w:lineRule="atLeast"/>
              <w:ind w:firstLineChars="200" w:firstLine="468"/>
              <w:rPr>
                <w:rFonts w:ascii="SimSun" w:eastAsia="SimSun" w:hAnsi="SimSun"/>
                <w:spacing w:val="12"/>
                <w:sz w:val="21"/>
                <w:szCs w:val="21"/>
                <w:lang w:eastAsia="zh-CN"/>
              </w:rPr>
            </w:pPr>
            <w:r w:rsidRPr="00FE02DB">
              <w:rPr>
                <w:rFonts w:ascii="SimSun" w:eastAsia="SimSun" w:hAnsi="SimSun" w:cs="바탕" w:hint="eastAsia"/>
                <w:spacing w:val="12"/>
                <w:sz w:val="21"/>
                <w:szCs w:val="21"/>
                <w:lang w:eastAsia="zh-CN"/>
              </w:rPr>
              <w:t>夫妻一方擅自</w:t>
            </w:r>
            <w:r w:rsidRPr="00FE02DB">
              <w:rPr>
                <w:rFonts w:ascii="SimSun" w:eastAsia="SimSun" w:hAnsi="SimSun" w:cs="새굴림" w:hint="eastAsia"/>
                <w:spacing w:val="12"/>
                <w:sz w:val="21"/>
                <w:szCs w:val="21"/>
                <w:lang w:eastAsia="zh-CN"/>
              </w:rPr>
              <w:t>处分共同共有的房屋造成另一方损失</w:t>
            </w:r>
            <w:r w:rsidRPr="00FE02DB">
              <w:rPr>
                <w:rFonts w:ascii="SimSun" w:eastAsia="SimSun" w:hAnsi="SimSun" w:cs="맑은 고딕" w:hint="eastAsia"/>
                <w:spacing w:val="12"/>
                <w:sz w:val="21"/>
                <w:szCs w:val="21"/>
                <w:lang w:eastAsia="zh-CN"/>
              </w:rPr>
              <w:t>，</w:t>
            </w:r>
            <w:r w:rsidRPr="00FE02DB">
              <w:rPr>
                <w:rFonts w:ascii="SimSun" w:eastAsia="SimSun" w:hAnsi="SimSun" w:cs="바탕" w:hint="eastAsia"/>
                <w:spacing w:val="12"/>
                <w:sz w:val="21"/>
                <w:szCs w:val="21"/>
                <w:lang w:eastAsia="zh-CN"/>
              </w:rPr>
              <w:t>离婚</w:t>
            </w:r>
            <w:r w:rsidRPr="00FE02DB">
              <w:rPr>
                <w:rFonts w:ascii="SimSun" w:eastAsia="SimSun" w:hAnsi="SimSun" w:cs="새굴림" w:hint="eastAsia"/>
                <w:spacing w:val="12"/>
                <w:sz w:val="21"/>
                <w:szCs w:val="21"/>
                <w:lang w:eastAsia="zh-CN"/>
              </w:rPr>
              <w:t>时另一方请求赔偿损失的</w:t>
            </w:r>
            <w:r w:rsidRPr="00FE02DB">
              <w:rPr>
                <w:rFonts w:ascii="SimSun" w:eastAsia="SimSun" w:hAnsi="SimSun" w:cs="맑은 고딕" w:hint="eastAsia"/>
                <w:spacing w:val="12"/>
                <w:sz w:val="21"/>
                <w:szCs w:val="21"/>
                <w:lang w:eastAsia="zh-CN"/>
              </w:rPr>
              <w:t>，</w:t>
            </w:r>
            <w:r w:rsidRPr="00FE02DB">
              <w:rPr>
                <w:rFonts w:ascii="SimSun" w:eastAsia="SimSun" w:hAnsi="SimSun" w:cs="바탕" w:hint="eastAsia"/>
                <w:spacing w:val="12"/>
                <w:sz w:val="21"/>
                <w:szCs w:val="21"/>
                <w:lang w:eastAsia="zh-CN"/>
              </w:rPr>
              <w:t>人民法院</w:t>
            </w:r>
            <w:r w:rsidRPr="00FE02DB">
              <w:rPr>
                <w:rFonts w:ascii="SimSun" w:eastAsia="SimSun" w:hAnsi="SimSun" w:cs="새굴림" w:hint="eastAsia"/>
                <w:spacing w:val="12"/>
                <w:sz w:val="21"/>
                <w:szCs w:val="21"/>
                <w:lang w:eastAsia="zh-CN"/>
              </w:rPr>
              <w:t>应予支持</w:t>
            </w:r>
            <w:r w:rsidRPr="00FE02DB">
              <w:rPr>
                <w:rFonts w:ascii="SimSun" w:eastAsia="SimSun" w:hAnsi="SimSun" w:cs="맑은 고딕" w:hint="eastAsia"/>
                <w:spacing w:val="12"/>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第十二</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婚姻</w:t>
            </w:r>
            <w:r w:rsidRPr="00260297">
              <w:rPr>
                <w:rFonts w:ascii="SimSun" w:eastAsia="SimSun" w:hAnsi="SimSun" w:cs="새굴림" w:hint="eastAsia"/>
                <w:sz w:val="21"/>
                <w:szCs w:val="21"/>
                <w:lang w:eastAsia="zh-CN"/>
              </w:rPr>
              <w:t>关系存续期间</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双方用夫妻共同财产出资购买以一方父母名义参加房改的房屋</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产权登记在一方父母名下</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离婚</w:t>
            </w:r>
            <w:r w:rsidRPr="00260297">
              <w:rPr>
                <w:rFonts w:ascii="SimSun" w:eastAsia="SimSun" w:hAnsi="SimSun" w:cs="새굴림" w:hint="eastAsia"/>
                <w:sz w:val="21"/>
                <w:szCs w:val="21"/>
                <w:lang w:eastAsia="zh-CN"/>
              </w:rPr>
              <w:t>时另一方主张按照夫妻共同财产对该房屋进行分割的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人民法院不予支持</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购买该房屋时的出资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可以作</w:t>
            </w:r>
            <w:r w:rsidRPr="00260297">
              <w:rPr>
                <w:rFonts w:ascii="SimSun" w:eastAsia="SimSun" w:hAnsi="SimSun" w:cs="새굴림" w:hint="eastAsia"/>
                <w:sz w:val="21"/>
                <w:szCs w:val="21"/>
                <w:lang w:eastAsia="zh-CN"/>
              </w:rPr>
              <w:t>为债权处理</w:t>
            </w:r>
            <w:r w:rsidRPr="00260297">
              <w:rPr>
                <w:rFonts w:ascii="SimSun" w:eastAsia="SimSun" w:hAnsi="SimSun" w:cs="맑은 고딕" w:hint="eastAsia"/>
                <w:sz w:val="21"/>
                <w:szCs w:val="21"/>
                <w:lang w:eastAsia="zh-CN"/>
              </w:rPr>
              <w:t>。</w:t>
            </w:r>
          </w:p>
          <w:p w:rsidR="00393342" w:rsidRPr="00FE02DB" w:rsidRDefault="00393342" w:rsidP="00FE02DB">
            <w:pPr>
              <w:wordWrap/>
              <w:snapToGrid w:val="0"/>
              <w:spacing w:line="290" w:lineRule="atLeast"/>
              <w:ind w:firstLineChars="200" w:firstLine="454"/>
              <w:rPr>
                <w:rFonts w:ascii="SimSun" w:eastAsia="SimSun" w:hAnsi="SimSun"/>
                <w:spacing w:val="8"/>
                <w:sz w:val="21"/>
                <w:szCs w:val="21"/>
                <w:lang w:eastAsia="zh-CN"/>
              </w:rPr>
            </w:pPr>
            <w:r w:rsidRPr="00FE02DB">
              <w:rPr>
                <w:rFonts w:ascii="SimSun" w:eastAsia="SimSun" w:hAnsi="SimSun" w:cs="바탕" w:hint="eastAsia"/>
                <w:b/>
                <w:spacing w:val="8"/>
                <w:sz w:val="21"/>
                <w:szCs w:val="21"/>
                <w:lang w:eastAsia="zh-CN"/>
              </w:rPr>
              <w:t>第十三</w:t>
            </w:r>
            <w:r w:rsidRPr="00FE02DB">
              <w:rPr>
                <w:rFonts w:ascii="SimSun" w:eastAsia="SimSun" w:hAnsi="SimSun" w:cs="새굴림" w:hint="eastAsia"/>
                <w:b/>
                <w:spacing w:val="8"/>
                <w:sz w:val="21"/>
                <w:szCs w:val="21"/>
                <w:lang w:eastAsia="zh-CN"/>
              </w:rPr>
              <w:t>条</w:t>
            </w:r>
            <w:r w:rsidRPr="00FE02DB">
              <w:rPr>
                <w:rFonts w:ascii="SimSun" w:eastAsia="SimSun" w:hAnsi="SimSun" w:hint="eastAsia"/>
                <w:spacing w:val="8"/>
                <w:sz w:val="21"/>
                <w:szCs w:val="21"/>
                <w:lang w:eastAsia="zh-CN"/>
              </w:rPr>
              <w:t xml:space="preserve"> </w:t>
            </w:r>
            <w:r w:rsidRPr="00FE02DB">
              <w:rPr>
                <w:rFonts w:ascii="SimSun" w:eastAsia="SimSun" w:hAnsi="SimSun" w:cs="바탕" w:hint="eastAsia"/>
                <w:spacing w:val="8"/>
                <w:sz w:val="21"/>
                <w:szCs w:val="21"/>
                <w:lang w:eastAsia="zh-CN"/>
              </w:rPr>
              <w:t>离婚</w:t>
            </w:r>
            <w:r w:rsidRPr="00FE02DB">
              <w:rPr>
                <w:rFonts w:ascii="SimSun" w:eastAsia="SimSun" w:hAnsi="SimSun" w:cs="새굴림" w:hint="eastAsia"/>
                <w:spacing w:val="8"/>
                <w:sz w:val="21"/>
                <w:szCs w:val="21"/>
                <w:lang w:eastAsia="zh-CN"/>
              </w:rPr>
              <w:t>时夫妻一方尚未退休</w:t>
            </w:r>
            <w:r w:rsidRPr="00FE02DB">
              <w:rPr>
                <w:rFonts w:ascii="SimSun" w:eastAsia="SimSun" w:hAnsi="SimSun" w:cs="맑은 고딕" w:hint="eastAsia"/>
                <w:spacing w:val="8"/>
                <w:sz w:val="21"/>
                <w:szCs w:val="21"/>
                <w:lang w:eastAsia="zh-CN"/>
              </w:rPr>
              <w:t>、</w:t>
            </w:r>
            <w:r w:rsidRPr="00FE02DB">
              <w:rPr>
                <w:rFonts w:ascii="SimSun" w:eastAsia="SimSun" w:hAnsi="SimSun" w:cs="바탕" w:hint="eastAsia"/>
                <w:spacing w:val="8"/>
                <w:sz w:val="21"/>
                <w:szCs w:val="21"/>
                <w:lang w:eastAsia="zh-CN"/>
              </w:rPr>
              <w:t>不符合</w:t>
            </w:r>
            <w:r w:rsidRPr="00FE02DB">
              <w:rPr>
                <w:rFonts w:ascii="SimSun" w:eastAsia="SimSun" w:hAnsi="SimSun" w:cs="새굴림" w:hint="eastAsia"/>
                <w:spacing w:val="8"/>
                <w:sz w:val="21"/>
                <w:szCs w:val="21"/>
                <w:lang w:eastAsia="zh-CN"/>
              </w:rPr>
              <w:t>领取养老保险金条件</w:t>
            </w:r>
            <w:r w:rsidRPr="00FE02DB">
              <w:rPr>
                <w:rFonts w:ascii="SimSun" w:eastAsia="SimSun" w:hAnsi="SimSun" w:cs="맑은 고딕" w:hint="eastAsia"/>
                <w:spacing w:val="8"/>
                <w:sz w:val="21"/>
                <w:szCs w:val="21"/>
                <w:lang w:eastAsia="zh-CN"/>
              </w:rPr>
              <w:t>，</w:t>
            </w:r>
            <w:r w:rsidRPr="00FE02DB">
              <w:rPr>
                <w:rFonts w:ascii="SimSun" w:eastAsia="SimSun" w:hAnsi="SimSun" w:cs="바탕" w:hint="eastAsia"/>
                <w:spacing w:val="8"/>
                <w:sz w:val="21"/>
                <w:szCs w:val="21"/>
                <w:lang w:eastAsia="zh-CN"/>
              </w:rPr>
              <w:t>另一方</w:t>
            </w:r>
            <w:r w:rsidRPr="00FE02DB">
              <w:rPr>
                <w:rFonts w:ascii="SimSun" w:eastAsia="SimSun" w:hAnsi="SimSun" w:cs="새굴림" w:hint="eastAsia"/>
                <w:spacing w:val="8"/>
                <w:sz w:val="21"/>
                <w:szCs w:val="21"/>
                <w:lang w:eastAsia="zh-CN"/>
              </w:rPr>
              <w:t>请求按照夫妻共同财产分割养老保险金的</w:t>
            </w:r>
            <w:r w:rsidRPr="00FE02DB">
              <w:rPr>
                <w:rFonts w:ascii="SimSun" w:eastAsia="SimSun" w:hAnsi="SimSun" w:cs="맑은 고딕" w:hint="eastAsia"/>
                <w:spacing w:val="8"/>
                <w:sz w:val="21"/>
                <w:szCs w:val="21"/>
                <w:lang w:eastAsia="zh-CN"/>
              </w:rPr>
              <w:t>，</w:t>
            </w:r>
            <w:r w:rsidRPr="00FE02DB">
              <w:rPr>
                <w:rFonts w:ascii="SimSun" w:eastAsia="SimSun" w:hAnsi="SimSun" w:cs="바탕" w:hint="eastAsia"/>
                <w:spacing w:val="8"/>
                <w:sz w:val="21"/>
                <w:szCs w:val="21"/>
                <w:lang w:eastAsia="zh-CN"/>
              </w:rPr>
              <w:t>人民法院不予支持</w:t>
            </w:r>
            <w:r w:rsidRPr="00FE02DB">
              <w:rPr>
                <w:rFonts w:ascii="SimSun" w:eastAsia="SimSun" w:hAnsi="SimSun" w:cs="맑은 고딕" w:hint="eastAsia"/>
                <w:spacing w:val="8"/>
                <w:sz w:val="21"/>
                <w:szCs w:val="21"/>
                <w:lang w:eastAsia="zh-CN"/>
              </w:rPr>
              <w:t>；</w:t>
            </w:r>
            <w:r w:rsidRPr="00FE02DB">
              <w:rPr>
                <w:rFonts w:ascii="SimSun" w:eastAsia="SimSun" w:hAnsi="SimSun" w:cs="바탕" w:hint="eastAsia"/>
                <w:spacing w:val="8"/>
                <w:sz w:val="21"/>
                <w:szCs w:val="21"/>
                <w:lang w:eastAsia="zh-CN"/>
              </w:rPr>
              <w:t>婚后以夫妻共同</w:t>
            </w:r>
            <w:r w:rsidRPr="00FE02DB">
              <w:rPr>
                <w:rFonts w:ascii="SimSun" w:eastAsia="SimSun" w:hAnsi="SimSun" w:cs="새굴림" w:hint="eastAsia"/>
                <w:spacing w:val="8"/>
                <w:sz w:val="21"/>
                <w:szCs w:val="21"/>
                <w:lang w:eastAsia="zh-CN"/>
              </w:rPr>
              <w:t>财产缴付养老保险费</w:t>
            </w:r>
            <w:r w:rsidRPr="00FE02DB">
              <w:rPr>
                <w:rFonts w:ascii="SimSun" w:eastAsia="SimSun" w:hAnsi="SimSun" w:cs="맑은 고딕" w:hint="eastAsia"/>
                <w:spacing w:val="8"/>
                <w:sz w:val="21"/>
                <w:szCs w:val="21"/>
                <w:lang w:eastAsia="zh-CN"/>
              </w:rPr>
              <w:t>，</w:t>
            </w:r>
            <w:r w:rsidRPr="00FE02DB">
              <w:rPr>
                <w:rFonts w:ascii="SimSun" w:eastAsia="SimSun" w:hAnsi="SimSun" w:cs="바탕" w:hint="eastAsia"/>
                <w:spacing w:val="8"/>
                <w:sz w:val="21"/>
                <w:szCs w:val="21"/>
                <w:lang w:eastAsia="zh-CN"/>
              </w:rPr>
              <w:t>离婚</w:t>
            </w:r>
            <w:r w:rsidRPr="00FE02DB">
              <w:rPr>
                <w:rFonts w:ascii="SimSun" w:eastAsia="SimSun" w:hAnsi="SimSun" w:cs="새굴림" w:hint="eastAsia"/>
                <w:spacing w:val="8"/>
                <w:sz w:val="21"/>
                <w:szCs w:val="21"/>
                <w:lang w:eastAsia="zh-CN"/>
              </w:rPr>
              <w:t>时一方主张将养老金账户中婚姻关系存续期间个人实际缴付部分作为夫妻共同财产分割的</w:t>
            </w:r>
            <w:r w:rsidRPr="00FE02DB">
              <w:rPr>
                <w:rFonts w:ascii="SimSun" w:eastAsia="SimSun" w:hAnsi="SimSun" w:cs="맑은 고딕" w:hint="eastAsia"/>
                <w:spacing w:val="8"/>
                <w:sz w:val="21"/>
                <w:szCs w:val="21"/>
                <w:lang w:eastAsia="zh-CN"/>
              </w:rPr>
              <w:t>，</w:t>
            </w:r>
            <w:r w:rsidRPr="00FE02DB">
              <w:rPr>
                <w:rFonts w:ascii="SimSun" w:eastAsia="SimSun" w:hAnsi="SimSun" w:cs="바탕" w:hint="eastAsia"/>
                <w:spacing w:val="8"/>
                <w:sz w:val="21"/>
                <w:szCs w:val="21"/>
                <w:lang w:eastAsia="zh-CN"/>
              </w:rPr>
              <w:t>人民法院</w:t>
            </w:r>
            <w:r w:rsidRPr="00FE02DB">
              <w:rPr>
                <w:rFonts w:ascii="SimSun" w:eastAsia="SimSun" w:hAnsi="SimSun" w:cs="새굴림" w:hint="eastAsia"/>
                <w:spacing w:val="8"/>
                <w:sz w:val="21"/>
                <w:szCs w:val="21"/>
                <w:lang w:eastAsia="zh-CN"/>
              </w:rPr>
              <w:t>应予支持</w:t>
            </w:r>
            <w:r w:rsidRPr="00FE02DB">
              <w:rPr>
                <w:rFonts w:ascii="SimSun" w:eastAsia="SimSun" w:hAnsi="SimSun" w:cs="맑은 고딕" w:hint="eastAsia"/>
                <w:spacing w:val="8"/>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第十四</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새굴림" w:hint="eastAsia"/>
                <w:sz w:val="21"/>
                <w:szCs w:val="21"/>
                <w:lang w:eastAsia="zh-CN"/>
              </w:rPr>
              <w:t>当事人达成的以登记离婚或者到人民法院协议离婚为条件的财产分割协议</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如果</w:t>
            </w:r>
            <w:r w:rsidRPr="00260297">
              <w:rPr>
                <w:rFonts w:ascii="SimSun" w:eastAsia="SimSun" w:hAnsi="SimSun" w:cs="새굴림" w:hint="eastAsia"/>
                <w:sz w:val="21"/>
                <w:szCs w:val="21"/>
                <w:lang w:eastAsia="zh-CN"/>
              </w:rPr>
              <w:t>双方协议离婚未成</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一方在离婚</w:t>
            </w:r>
            <w:r w:rsidRPr="00260297">
              <w:rPr>
                <w:rFonts w:ascii="SimSun" w:eastAsia="SimSun" w:hAnsi="SimSun" w:cs="새굴림" w:hint="eastAsia"/>
                <w:sz w:val="21"/>
                <w:szCs w:val="21"/>
                <w:lang w:eastAsia="zh-CN"/>
              </w:rPr>
              <w:t>诉讼中反悔的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w:t>
            </w:r>
            <w:r w:rsidRPr="00260297">
              <w:rPr>
                <w:rFonts w:ascii="SimSun" w:eastAsia="SimSun" w:hAnsi="SimSun" w:cs="새굴림" w:hint="eastAsia"/>
                <w:sz w:val="21"/>
                <w:szCs w:val="21"/>
                <w:lang w:eastAsia="zh-CN"/>
              </w:rPr>
              <w:t>应当认定该财产分割协议没有生效</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并根据实际情况依法对夫妻共同财产进行分割</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第十五</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婚姻</w:t>
            </w:r>
            <w:r w:rsidRPr="00260297">
              <w:rPr>
                <w:rFonts w:ascii="SimSun" w:eastAsia="SimSun" w:hAnsi="SimSun" w:cs="새굴림" w:hint="eastAsia"/>
                <w:sz w:val="21"/>
                <w:szCs w:val="21"/>
                <w:lang w:eastAsia="zh-CN"/>
              </w:rPr>
              <w:t>关系存续期间</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夫妻一方作</w:t>
            </w:r>
            <w:r w:rsidRPr="00260297">
              <w:rPr>
                <w:rFonts w:ascii="SimSun" w:eastAsia="SimSun" w:hAnsi="SimSun" w:cs="새굴림" w:hint="eastAsia"/>
                <w:sz w:val="21"/>
                <w:szCs w:val="21"/>
                <w:lang w:eastAsia="zh-CN"/>
              </w:rPr>
              <w:t>为继承人依法可以继承的遗产</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在</w:t>
            </w:r>
            <w:r w:rsidRPr="00260297">
              <w:rPr>
                <w:rFonts w:ascii="SimSun" w:eastAsia="SimSun" w:hAnsi="SimSun" w:cs="새굴림" w:hint="eastAsia"/>
                <w:sz w:val="21"/>
                <w:szCs w:val="21"/>
                <w:lang w:eastAsia="zh-CN"/>
              </w:rPr>
              <w:t>继承人之间尚未实际分割</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起</w:t>
            </w:r>
            <w:r w:rsidRPr="00260297">
              <w:rPr>
                <w:rFonts w:ascii="SimSun" w:eastAsia="SimSun" w:hAnsi="SimSun" w:cs="새굴림" w:hint="eastAsia"/>
                <w:sz w:val="21"/>
                <w:szCs w:val="21"/>
                <w:lang w:eastAsia="zh-CN"/>
              </w:rPr>
              <w:t>诉离婚</w:t>
            </w:r>
            <w:r w:rsidRPr="00260297">
              <w:rPr>
                <w:rFonts w:ascii="SimSun" w:eastAsia="SimSun" w:hAnsi="SimSun" w:cs="새굴림" w:hint="eastAsia"/>
                <w:sz w:val="21"/>
                <w:szCs w:val="21"/>
                <w:lang w:eastAsia="zh-CN"/>
              </w:rPr>
              <w:lastRenderedPageBreak/>
              <w:t>时另一方请求分割的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w:t>
            </w:r>
            <w:r w:rsidRPr="00260297">
              <w:rPr>
                <w:rFonts w:ascii="SimSun" w:eastAsia="SimSun" w:hAnsi="SimSun" w:cs="새굴림" w:hint="eastAsia"/>
                <w:sz w:val="21"/>
                <w:szCs w:val="21"/>
                <w:lang w:eastAsia="zh-CN"/>
              </w:rPr>
              <w:t>应当告知当事人在继承人之间实际分割遗产后另行起诉</w:t>
            </w:r>
            <w:r w:rsidRPr="00260297">
              <w:rPr>
                <w:rFonts w:ascii="SimSun" w:eastAsia="SimSun" w:hAnsi="SimSun" w:cs="맑은 고딕" w:hint="eastAsia"/>
                <w:sz w:val="21"/>
                <w:szCs w:val="21"/>
                <w:lang w:eastAsia="zh-CN"/>
              </w:rPr>
              <w:t>。</w:t>
            </w:r>
          </w:p>
          <w:p w:rsidR="00393342" w:rsidRPr="00FE02DB" w:rsidRDefault="00393342" w:rsidP="00FE02DB">
            <w:pPr>
              <w:wordWrap/>
              <w:snapToGrid w:val="0"/>
              <w:spacing w:line="290" w:lineRule="atLeast"/>
              <w:ind w:firstLineChars="200" w:firstLine="446"/>
              <w:rPr>
                <w:rFonts w:ascii="SimSun" w:eastAsia="SimSun" w:hAnsi="SimSun"/>
                <w:spacing w:val="6"/>
                <w:sz w:val="21"/>
                <w:szCs w:val="21"/>
                <w:lang w:eastAsia="zh-CN"/>
              </w:rPr>
            </w:pPr>
            <w:r w:rsidRPr="00FE02DB">
              <w:rPr>
                <w:rFonts w:ascii="SimSun" w:eastAsia="SimSun" w:hAnsi="SimSun" w:cs="바탕" w:hint="eastAsia"/>
                <w:b/>
                <w:spacing w:val="6"/>
                <w:sz w:val="21"/>
                <w:szCs w:val="21"/>
                <w:lang w:eastAsia="zh-CN"/>
              </w:rPr>
              <w:t>第十六</w:t>
            </w:r>
            <w:r w:rsidRPr="00FE02DB">
              <w:rPr>
                <w:rFonts w:ascii="SimSun" w:eastAsia="SimSun" w:hAnsi="SimSun" w:cs="새굴림" w:hint="eastAsia"/>
                <w:b/>
                <w:spacing w:val="6"/>
                <w:sz w:val="21"/>
                <w:szCs w:val="21"/>
                <w:lang w:eastAsia="zh-CN"/>
              </w:rPr>
              <w:t>条</w:t>
            </w:r>
            <w:r w:rsidRPr="00FE02DB">
              <w:rPr>
                <w:rFonts w:ascii="SimSun" w:eastAsia="SimSun" w:hAnsi="SimSun" w:hint="eastAsia"/>
                <w:spacing w:val="6"/>
                <w:sz w:val="21"/>
                <w:szCs w:val="21"/>
                <w:lang w:eastAsia="zh-CN"/>
              </w:rPr>
              <w:t xml:space="preserve"> </w:t>
            </w:r>
            <w:r w:rsidRPr="00FE02DB">
              <w:rPr>
                <w:rFonts w:ascii="SimSun" w:eastAsia="SimSun" w:hAnsi="SimSun" w:cs="바탕" w:hint="eastAsia"/>
                <w:spacing w:val="6"/>
                <w:sz w:val="21"/>
                <w:szCs w:val="21"/>
                <w:lang w:eastAsia="zh-CN"/>
              </w:rPr>
              <w:t>夫妻之</w:t>
            </w:r>
            <w:r w:rsidRPr="00FE02DB">
              <w:rPr>
                <w:rFonts w:ascii="SimSun" w:eastAsia="SimSun" w:hAnsi="SimSun" w:cs="새굴림" w:hint="eastAsia"/>
                <w:spacing w:val="6"/>
                <w:sz w:val="21"/>
                <w:szCs w:val="21"/>
                <w:lang w:eastAsia="zh-CN"/>
              </w:rPr>
              <w:t>间订立借款协议</w:t>
            </w:r>
            <w:r w:rsidRPr="00FE02DB">
              <w:rPr>
                <w:rFonts w:ascii="SimSun" w:eastAsia="SimSun" w:hAnsi="SimSun" w:cs="맑은 고딕" w:hint="eastAsia"/>
                <w:spacing w:val="6"/>
                <w:sz w:val="21"/>
                <w:szCs w:val="21"/>
                <w:lang w:eastAsia="zh-CN"/>
              </w:rPr>
              <w:t>，</w:t>
            </w:r>
            <w:r w:rsidRPr="00FE02DB">
              <w:rPr>
                <w:rFonts w:ascii="SimSun" w:eastAsia="SimSun" w:hAnsi="SimSun" w:cs="바탕" w:hint="eastAsia"/>
                <w:spacing w:val="6"/>
                <w:sz w:val="21"/>
                <w:szCs w:val="21"/>
                <w:lang w:eastAsia="zh-CN"/>
              </w:rPr>
              <w:t>以夫妻共同</w:t>
            </w:r>
            <w:r w:rsidRPr="00FE02DB">
              <w:rPr>
                <w:rFonts w:ascii="SimSun" w:eastAsia="SimSun" w:hAnsi="SimSun" w:cs="새굴림" w:hint="eastAsia"/>
                <w:spacing w:val="6"/>
                <w:sz w:val="21"/>
                <w:szCs w:val="21"/>
                <w:lang w:eastAsia="zh-CN"/>
              </w:rPr>
              <w:t>财产出借给一方从事个人经营活动或用于其他个人事务的</w:t>
            </w:r>
            <w:r w:rsidRPr="00FE02DB">
              <w:rPr>
                <w:rFonts w:ascii="SimSun" w:eastAsia="SimSun" w:hAnsi="SimSun" w:cs="맑은 고딕" w:hint="eastAsia"/>
                <w:spacing w:val="6"/>
                <w:sz w:val="21"/>
                <w:szCs w:val="21"/>
                <w:lang w:eastAsia="zh-CN"/>
              </w:rPr>
              <w:t>，</w:t>
            </w:r>
            <w:r w:rsidRPr="00FE02DB">
              <w:rPr>
                <w:rFonts w:ascii="SimSun" w:eastAsia="SimSun" w:hAnsi="SimSun" w:cs="새굴림" w:hint="eastAsia"/>
                <w:spacing w:val="6"/>
                <w:sz w:val="21"/>
                <w:szCs w:val="21"/>
                <w:lang w:eastAsia="zh-CN"/>
              </w:rPr>
              <w:t>应视为双方约定处分夫妻共同财产的行为</w:t>
            </w:r>
            <w:r w:rsidRPr="00FE02DB">
              <w:rPr>
                <w:rFonts w:ascii="SimSun" w:eastAsia="SimSun" w:hAnsi="SimSun" w:cs="맑은 고딕" w:hint="eastAsia"/>
                <w:spacing w:val="6"/>
                <w:sz w:val="21"/>
                <w:szCs w:val="21"/>
                <w:lang w:eastAsia="zh-CN"/>
              </w:rPr>
              <w:t>，</w:t>
            </w:r>
            <w:r w:rsidRPr="00FE02DB">
              <w:rPr>
                <w:rFonts w:ascii="SimSun" w:eastAsia="SimSun" w:hAnsi="SimSun" w:cs="바탕" w:hint="eastAsia"/>
                <w:spacing w:val="6"/>
                <w:sz w:val="21"/>
                <w:szCs w:val="21"/>
                <w:lang w:eastAsia="zh-CN"/>
              </w:rPr>
              <w:t>离婚</w:t>
            </w:r>
            <w:r w:rsidRPr="00FE02DB">
              <w:rPr>
                <w:rFonts w:ascii="SimSun" w:eastAsia="SimSun" w:hAnsi="SimSun" w:cs="새굴림" w:hint="eastAsia"/>
                <w:spacing w:val="6"/>
                <w:sz w:val="21"/>
                <w:szCs w:val="21"/>
                <w:lang w:eastAsia="zh-CN"/>
              </w:rPr>
              <w:t>时可按照借款协议的约定处理</w:t>
            </w:r>
            <w:r w:rsidRPr="00FE02DB">
              <w:rPr>
                <w:rFonts w:ascii="SimSun" w:eastAsia="SimSun" w:hAnsi="SimSun" w:cs="맑은 고딕" w:hint="eastAsia"/>
                <w:spacing w:val="6"/>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第十七</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夫妻</w:t>
            </w:r>
            <w:r w:rsidRPr="00260297">
              <w:rPr>
                <w:rFonts w:ascii="SimSun" w:eastAsia="SimSun" w:hAnsi="SimSun" w:cs="새굴림" w:hint="eastAsia"/>
                <w:sz w:val="21"/>
                <w:szCs w:val="21"/>
                <w:lang w:eastAsia="zh-CN"/>
              </w:rPr>
              <w:t>双方均有婚姻法第四十六条规定的过错情形</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一方或者</w:t>
            </w:r>
            <w:r w:rsidRPr="00260297">
              <w:rPr>
                <w:rFonts w:ascii="SimSun" w:eastAsia="SimSun" w:hAnsi="SimSun" w:cs="새굴림" w:hint="eastAsia"/>
                <w:sz w:val="21"/>
                <w:szCs w:val="21"/>
                <w:lang w:eastAsia="zh-CN"/>
              </w:rPr>
              <w:t>双方向对方提出离婚损害赔偿请求的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人民法院不予支持</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第十八</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离婚后</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一方以</w:t>
            </w:r>
            <w:r w:rsidRPr="00260297">
              <w:rPr>
                <w:rFonts w:ascii="SimSun" w:eastAsia="SimSun" w:hAnsi="SimSun" w:cs="새굴림" w:hint="eastAsia"/>
                <w:sz w:val="21"/>
                <w:szCs w:val="21"/>
                <w:lang w:eastAsia="zh-CN"/>
              </w:rPr>
              <w:t>尚有夫妻共同财产未处理为由向人民法院起诉请求分割的</w:t>
            </w:r>
            <w:r w:rsidRPr="00260297">
              <w:rPr>
                <w:rFonts w:ascii="SimSun" w:eastAsia="SimSun" w:hAnsi="SimSun" w:cs="맑은 고딕" w:hint="eastAsia"/>
                <w:sz w:val="21"/>
                <w:szCs w:val="21"/>
                <w:lang w:eastAsia="zh-CN"/>
              </w:rPr>
              <w:t>，</w:t>
            </w:r>
            <w:r w:rsidRPr="00260297">
              <w:rPr>
                <w:rFonts w:ascii="SimSun" w:eastAsia="SimSun" w:hAnsi="SimSun" w:cs="새굴림" w:hint="eastAsia"/>
                <w:sz w:val="21"/>
                <w:szCs w:val="21"/>
                <w:lang w:eastAsia="zh-CN"/>
              </w:rPr>
              <w:t>经审查该财产确属离婚时未涉及的夫妻共同财产</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人民法院</w:t>
            </w:r>
            <w:r w:rsidRPr="00260297">
              <w:rPr>
                <w:rFonts w:ascii="SimSun" w:eastAsia="SimSun" w:hAnsi="SimSun" w:cs="새굴림" w:hint="eastAsia"/>
                <w:sz w:val="21"/>
                <w:szCs w:val="21"/>
                <w:lang w:eastAsia="zh-CN"/>
              </w:rPr>
              <w:t>应当依法予以分割</w:t>
            </w:r>
            <w:r w:rsidRPr="00260297">
              <w:rPr>
                <w:rFonts w:ascii="SimSun" w:eastAsia="SimSun" w:hAnsi="SimSun" w:cs="맑은 고딕" w:hint="eastAsia"/>
                <w:sz w:val="21"/>
                <w:szCs w:val="21"/>
                <w:lang w:eastAsia="zh-CN"/>
              </w:rPr>
              <w:t>。</w:t>
            </w:r>
          </w:p>
          <w:p w:rsidR="00393342" w:rsidRPr="00260297" w:rsidRDefault="00393342" w:rsidP="00260297">
            <w:pPr>
              <w:wordWrap/>
              <w:snapToGrid w:val="0"/>
              <w:spacing w:line="290" w:lineRule="atLeast"/>
              <w:ind w:firstLineChars="200" w:firstLine="422"/>
              <w:rPr>
                <w:rFonts w:ascii="SimSun" w:eastAsia="SimSun" w:hAnsi="SimSun"/>
                <w:sz w:val="21"/>
                <w:szCs w:val="21"/>
                <w:lang w:eastAsia="zh-CN"/>
              </w:rPr>
            </w:pPr>
            <w:r w:rsidRPr="00260297">
              <w:rPr>
                <w:rFonts w:ascii="SimSun" w:eastAsia="SimSun" w:hAnsi="SimSun" w:cs="바탕" w:hint="eastAsia"/>
                <w:b/>
                <w:sz w:val="21"/>
                <w:szCs w:val="21"/>
                <w:lang w:eastAsia="zh-CN"/>
              </w:rPr>
              <w:t>第十九</w:t>
            </w:r>
            <w:r w:rsidRPr="00260297">
              <w:rPr>
                <w:rFonts w:ascii="SimSun" w:eastAsia="SimSun" w:hAnsi="SimSun" w:cs="새굴림" w:hint="eastAsia"/>
                <w:b/>
                <w:sz w:val="21"/>
                <w:szCs w:val="21"/>
                <w:lang w:eastAsia="zh-CN"/>
              </w:rPr>
              <w:t>条</w:t>
            </w:r>
            <w:r w:rsidRPr="00260297">
              <w:rPr>
                <w:rFonts w:ascii="SimSun" w:eastAsia="SimSun" w:hAnsi="SimSun" w:hint="eastAsia"/>
                <w:sz w:val="21"/>
                <w:szCs w:val="21"/>
                <w:lang w:eastAsia="zh-CN"/>
              </w:rPr>
              <w:t xml:space="preserve"> </w:t>
            </w:r>
            <w:r w:rsidRPr="00260297">
              <w:rPr>
                <w:rFonts w:ascii="SimSun" w:eastAsia="SimSun" w:hAnsi="SimSun" w:cs="바탕" w:hint="eastAsia"/>
                <w:sz w:val="21"/>
                <w:szCs w:val="21"/>
                <w:lang w:eastAsia="zh-CN"/>
              </w:rPr>
              <w:t>本解</w:t>
            </w:r>
            <w:r w:rsidRPr="00260297">
              <w:rPr>
                <w:rFonts w:ascii="SimSun" w:eastAsia="SimSun" w:hAnsi="SimSun" w:cs="새굴림" w:hint="eastAsia"/>
                <w:sz w:val="21"/>
                <w:szCs w:val="21"/>
                <w:lang w:eastAsia="zh-CN"/>
              </w:rPr>
              <w:t>释施行后</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最高人民法院此前作出的相</w:t>
            </w:r>
            <w:r w:rsidRPr="00260297">
              <w:rPr>
                <w:rFonts w:ascii="SimSun" w:eastAsia="SimSun" w:hAnsi="SimSun" w:cs="새굴림" w:hint="eastAsia"/>
                <w:sz w:val="21"/>
                <w:szCs w:val="21"/>
                <w:lang w:eastAsia="zh-CN"/>
              </w:rPr>
              <w:t>关司法解释与本解释相抵触的</w:t>
            </w:r>
            <w:r w:rsidRPr="00260297">
              <w:rPr>
                <w:rFonts w:ascii="SimSun" w:eastAsia="SimSun" w:hAnsi="SimSun" w:cs="맑은 고딕" w:hint="eastAsia"/>
                <w:sz w:val="21"/>
                <w:szCs w:val="21"/>
                <w:lang w:eastAsia="zh-CN"/>
              </w:rPr>
              <w:t>，</w:t>
            </w:r>
            <w:r w:rsidRPr="00260297">
              <w:rPr>
                <w:rFonts w:ascii="SimSun" w:eastAsia="SimSun" w:hAnsi="SimSun" w:cs="바탕" w:hint="eastAsia"/>
                <w:sz w:val="21"/>
                <w:szCs w:val="21"/>
                <w:lang w:eastAsia="zh-CN"/>
              </w:rPr>
              <w:t>以本解</w:t>
            </w:r>
            <w:r w:rsidRPr="00260297">
              <w:rPr>
                <w:rFonts w:ascii="SimSun" w:eastAsia="SimSun" w:hAnsi="SimSun" w:cs="새굴림" w:hint="eastAsia"/>
                <w:sz w:val="21"/>
                <w:szCs w:val="21"/>
                <w:lang w:eastAsia="zh-CN"/>
              </w:rPr>
              <w:t>释为准</w:t>
            </w:r>
            <w:r w:rsidRPr="00260297">
              <w:rPr>
                <w:rFonts w:ascii="SimSun" w:eastAsia="SimSun" w:hAnsi="SimSun" w:cs="맑은 고딕" w:hint="eastAsia"/>
                <w:sz w:val="21"/>
                <w:szCs w:val="21"/>
                <w:lang w:eastAsia="zh-CN"/>
              </w:rPr>
              <w:t>。</w:t>
            </w:r>
          </w:p>
          <w:p w:rsidR="002125D3" w:rsidRPr="00260297" w:rsidRDefault="002125D3" w:rsidP="00C7662B">
            <w:pPr>
              <w:wordWrap/>
              <w:snapToGrid w:val="0"/>
              <w:spacing w:line="290" w:lineRule="atLeast"/>
              <w:rPr>
                <w:rFonts w:ascii="SimSun" w:eastAsia="SimSun" w:hAnsi="SimSun"/>
                <w:sz w:val="21"/>
                <w:szCs w:val="21"/>
                <w:lang w:eastAsia="zh-CN"/>
              </w:rPr>
            </w:pPr>
          </w:p>
        </w:tc>
      </w:tr>
    </w:tbl>
    <w:p w:rsidR="0090468A" w:rsidRDefault="0090468A">
      <w:pPr>
        <w:rPr>
          <w:lang w:eastAsia="zh-CN"/>
        </w:rPr>
      </w:pPr>
    </w:p>
    <w:sectPr w:rsidR="0090468A" w:rsidSect="002125D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9FC" w:rsidRDefault="00C359FC" w:rsidP="002125D3">
      <w:r>
        <w:separator/>
      </w:r>
    </w:p>
  </w:endnote>
  <w:endnote w:type="continuationSeparator" w:id="0">
    <w:p w:rsidR="00C359FC" w:rsidRDefault="00C359FC" w:rsidP="002125D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9FC" w:rsidRDefault="00C359FC" w:rsidP="002125D3">
      <w:r>
        <w:separator/>
      </w:r>
    </w:p>
  </w:footnote>
  <w:footnote w:type="continuationSeparator" w:id="0">
    <w:p w:rsidR="00C359FC" w:rsidRDefault="00C359FC" w:rsidP="00212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5D3"/>
    <w:rsid w:val="002125D3"/>
    <w:rsid w:val="00260297"/>
    <w:rsid w:val="00393342"/>
    <w:rsid w:val="008F71E7"/>
    <w:rsid w:val="009041E2"/>
    <w:rsid w:val="0090468A"/>
    <w:rsid w:val="00952212"/>
    <w:rsid w:val="00A12400"/>
    <w:rsid w:val="00C359FC"/>
    <w:rsid w:val="00C7662B"/>
    <w:rsid w:val="00FE02D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8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25D3"/>
    <w:pPr>
      <w:tabs>
        <w:tab w:val="center" w:pos="4513"/>
        <w:tab w:val="right" w:pos="9026"/>
      </w:tabs>
      <w:snapToGrid w:val="0"/>
    </w:pPr>
  </w:style>
  <w:style w:type="character" w:customStyle="1" w:styleId="Char">
    <w:name w:val="머리글 Char"/>
    <w:basedOn w:val="a0"/>
    <w:link w:val="a3"/>
    <w:uiPriority w:val="99"/>
    <w:semiHidden/>
    <w:rsid w:val="002125D3"/>
  </w:style>
  <w:style w:type="paragraph" w:styleId="a4">
    <w:name w:val="footer"/>
    <w:basedOn w:val="a"/>
    <w:link w:val="Char0"/>
    <w:uiPriority w:val="99"/>
    <w:semiHidden/>
    <w:unhideWhenUsed/>
    <w:rsid w:val="002125D3"/>
    <w:pPr>
      <w:tabs>
        <w:tab w:val="center" w:pos="4513"/>
        <w:tab w:val="right" w:pos="9026"/>
      </w:tabs>
      <w:snapToGrid w:val="0"/>
    </w:pPr>
  </w:style>
  <w:style w:type="character" w:customStyle="1" w:styleId="Char0">
    <w:name w:val="바닥글 Char"/>
    <w:basedOn w:val="a0"/>
    <w:link w:val="a4"/>
    <w:uiPriority w:val="99"/>
    <w:semiHidden/>
    <w:rsid w:val="002125D3"/>
  </w:style>
  <w:style w:type="table" w:styleId="a5">
    <w:name w:val="Table Grid"/>
    <w:basedOn w:val="a1"/>
    <w:uiPriority w:val="59"/>
    <w:rsid w:val="00212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041E2"/>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2631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2011-08-25T04:11:00Z</dcterms:created>
  <dcterms:modified xsi:type="dcterms:W3CDTF">2011-08-25T04:16:00Z</dcterms:modified>
</cp:coreProperties>
</file>